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C4C" w:rsidRDefault="00372C4C" w:rsidP="00372C4C">
      <w:pPr>
        <w:pStyle w:val="NormaleWeb"/>
      </w:pPr>
      <w:r>
        <w:rPr>
          <w:b/>
          <w:bCs/>
          <w:i/>
          <w:iCs/>
        </w:rPr>
        <w:t xml:space="preserve">Dal 10 al 20 dicembre, negli spazi del Siena Art </w:t>
      </w:r>
      <w:proofErr w:type="spellStart"/>
      <w:r>
        <w:rPr>
          <w:b/>
          <w:bCs/>
          <w:i/>
          <w:iCs/>
        </w:rPr>
        <w:t>Institute</w:t>
      </w:r>
      <w:proofErr w:type="spellEnd"/>
      <w:r>
        <w:rPr>
          <w:b/>
          <w:bCs/>
          <w:i/>
          <w:iCs/>
        </w:rPr>
        <w:t xml:space="preserve"> e della Galleria </w:t>
      </w:r>
      <w:proofErr w:type="spellStart"/>
      <w:r>
        <w:rPr>
          <w:b/>
          <w:bCs/>
          <w:i/>
          <w:iCs/>
        </w:rPr>
        <w:t>FuoriCampo</w:t>
      </w:r>
      <w:proofErr w:type="spellEnd"/>
      <w:r>
        <w:rPr>
          <w:b/>
          <w:bCs/>
          <w:i/>
          <w:iCs/>
        </w:rPr>
        <w:t xml:space="preserve">, in mostra i lavori di Robert </w:t>
      </w:r>
      <w:proofErr w:type="spellStart"/>
      <w:r>
        <w:rPr>
          <w:b/>
          <w:bCs/>
          <w:i/>
          <w:iCs/>
        </w:rPr>
        <w:t>Gligorov</w:t>
      </w:r>
      <w:proofErr w:type="spellEnd"/>
      <w:r>
        <w:rPr>
          <w:b/>
          <w:bCs/>
          <w:i/>
          <w:iCs/>
        </w:rPr>
        <w:t xml:space="preserve">, Andrea Marini, </w:t>
      </w:r>
      <w:proofErr w:type="spellStart"/>
      <w:r>
        <w:rPr>
          <w:b/>
          <w:bCs/>
          <w:i/>
          <w:iCs/>
        </w:rPr>
        <w:t>Ongakuaw</w:t>
      </w:r>
      <w:proofErr w:type="spellEnd"/>
      <w:r>
        <w:rPr>
          <w:b/>
          <w:bCs/>
          <w:i/>
          <w:iCs/>
        </w:rPr>
        <w:t xml:space="preserve"> &amp; see|zee_vizual</w:t>
      </w:r>
      <w:r>
        <w:t xml:space="preserve"> </w:t>
      </w:r>
      <w:r>
        <w:rPr>
          <w:b/>
          <w:bCs/>
          <w:i/>
          <w:iCs/>
        </w:rPr>
        <w:t xml:space="preserve">, Elisa </w:t>
      </w:r>
      <w:proofErr w:type="spellStart"/>
      <w:r>
        <w:rPr>
          <w:b/>
          <w:bCs/>
          <w:i/>
          <w:iCs/>
        </w:rPr>
        <w:t>Biagini</w:t>
      </w:r>
      <w:proofErr w:type="spellEnd"/>
      <w:r>
        <w:rPr>
          <w:b/>
          <w:bCs/>
          <w:i/>
          <w:iCs/>
        </w:rPr>
        <w:t xml:space="preserve">, Mauro Magrini e </w:t>
      </w:r>
      <w:proofErr w:type="spellStart"/>
      <w:r>
        <w:rPr>
          <w:b/>
          <w:bCs/>
          <w:i/>
          <w:iCs/>
        </w:rPr>
        <w:t>Dejan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Atanackovic</w:t>
      </w:r>
      <w:proofErr w:type="spellEnd"/>
      <w:r>
        <w:rPr>
          <w:b/>
          <w:bCs/>
          <w:i/>
          <w:iCs/>
        </w:rPr>
        <w:t>, curatore dell'evento, in collaborazione con il duo Di Volo &amp; Tancredi e Mauro De Lillo</w:t>
      </w:r>
      <w:r>
        <w:t xml:space="preserve"> </w:t>
      </w:r>
    </w:p>
    <w:p w:rsidR="00372C4C" w:rsidRDefault="00372C4C" w:rsidP="00372C4C">
      <w:pPr>
        <w:pStyle w:val="NormaleWeb"/>
      </w:pPr>
      <w:proofErr w:type="spellStart"/>
      <w:r>
        <w:rPr>
          <w:b/>
          <w:bCs/>
        </w:rPr>
        <w:t>Noncorpi</w:t>
      </w:r>
      <w:proofErr w:type="spellEnd"/>
      <w:r>
        <w:rPr>
          <w:b/>
          <w:bCs/>
        </w:rPr>
        <w:t xml:space="preserve">, a Siena una mostra multimediale racconta l'immaginario del corpo del nostro tempo </w:t>
      </w:r>
    </w:p>
    <w:p w:rsidR="00372C4C" w:rsidRDefault="00372C4C" w:rsidP="00372C4C">
      <w:pPr>
        <w:pStyle w:val="NormaleWeb"/>
      </w:pPr>
      <w:r>
        <w:rPr>
          <w:i/>
          <w:iCs/>
        </w:rPr>
        <w:t>Video e audio installazioni, fotografie, oggetti luminosi e performance con strumenti acustici ed elettronici per indagare il rapporto fra il corpo e le società nell’epoca del capitalismo globale</w:t>
      </w:r>
      <w:r>
        <w:t xml:space="preserve"> </w:t>
      </w:r>
    </w:p>
    <w:p w:rsidR="00372C4C" w:rsidRDefault="00372C4C" w:rsidP="00372C4C">
      <w:pPr>
        <w:pStyle w:val="NormaleWeb"/>
      </w:pPr>
      <w:r>
        <w:t xml:space="preserve">Ogni epoca produce delle immagini dei corpi come metafore delle condizioni sociali, culturali e politiche che la caratterizzano. </w:t>
      </w:r>
      <w:proofErr w:type="spellStart"/>
      <w:r>
        <w:rPr>
          <w:b/>
          <w:bCs/>
        </w:rPr>
        <w:t>Noncorpi</w:t>
      </w:r>
      <w:proofErr w:type="spellEnd"/>
      <w:r>
        <w:t xml:space="preserve"> è una mostra multimediale sull’immaginario del corpo del nostro tempo che, da sabato 10 dicembre a martedì 20 dicembre, proporrà </w:t>
      </w:r>
      <w:r>
        <w:rPr>
          <w:b/>
          <w:bCs/>
        </w:rPr>
        <w:t xml:space="preserve">negli spazi del Siena Art </w:t>
      </w:r>
      <w:proofErr w:type="spellStart"/>
      <w:r>
        <w:rPr>
          <w:b/>
          <w:bCs/>
        </w:rPr>
        <w:t>Institute</w:t>
      </w:r>
      <w:proofErr w:type="spellEnd"/>
      <w:r>
        <w:rPr>
          <w:b/>
          <w:bCs/>
        </w:rPr>
        <w:t xml:space="preserve"> e della Galleria </w:t>
      </w:r>
      <w:proofErr w:type="spellStart"/>
      <w:r>
        <w:rPr>
          <w:b/>
          <w:bCs/>
        </w:rPr>
        <w:t>FuoriCampo</w:t>
      </w:r>
      <w:proofErr w:type="spellEnd"/>
      <w:r>
        <w:rPr>
          <w:b/>
          <w:bCs/>
        </w:rPr>
        <w:t xml:space="preserve"> di Siena</w:t>
      </w:r>
      <w:r>
        <w:t xml:space="preserve"> video e audio installazioni, fotografie, oggetti luminosi, interventi performativi con strumenti acustici ed elettronici che indagano il rapporto fra il corpo e le società nell’epoca del capitalismo globale. </w:t>
      </w:r>
    </w:p>
    <w:p w:rsidR="00372C4C" w:rsidRDefault="00372C4C" w:rsidP="00372C4C">
      <w:pPr>
        <w:pStyle w:val="NormaleWeb"/>
      </w:pPr>
      <w:r>
        <w:t xml:space="preserve">Dieci gli artisti in mostra: </w:t>
      </w:r>
      <w:r>
        <w:rPr>
          <w:b/>
          <w:bCs/>
        </w:rPr>
        <w:t xml:space="preserve">Robert </w:t>
      </w:r>
      <w:proofErr w:type="spellStart"/>
      <w:r>
        <w:rPr>
          <w:b/>
          <w:bCs/>
        </w:rPr>
        <w:t>Gligorov</w:t>
      </w:r>
      <w:proofErr w:type="spellEnd"/>
      <w:r>
        <w:rPr>
          <w:b/>
          <w:bCs/>
        </w:rPr>
        <w:t xml:space="preserve">, Andrea Marini, </w:t>
      </w:r>
      <w:proofErr w:type="spellStart"/>
      <w:r>
        <w:rPr>
          <w:b/>
          <w:bCs/>
        </w:rPr>
        <w:t>Ongakuaw</w:t>
      </w:r>
      <w:proofErr w:type="spellEnd"/>
      <w:r>
        <w:rPr>
          <w:b/>
          <w:bCs/>
        </w:rPr>
        <w:t xml:space="preserve"> &amp; see|zee_vizual,</w:t>
      </w:r>
      <w:r>
        <w:t xml:space="preserve"> </w:t>
      </w:r>
      <w:r>
        <w:rPr>
          <w:b/>
          <w:bCs/>
        </w:rPr>
        <w:t xml:space="preserve">Elisa </w:t>
      </w:r>
      <w:proofErr w:type="spellStart"/>
      <w:r>
        <w:rPr>
          <w:b/>
          <w:bCs/>
        </w:rPr>
        <w:t>Biagini</w:t>
      </w:r>
      <w:proofErr w:type="spellEnd"/>
      <w:r>
        <w:rPr>
          <w:b/>
          <w:bCs/>
        </w:rPr>
        <w:t xml:space="preserve">, Mauro Magrini </w:t>
      </w:r>
      <w:r>
        <w:t xml:space="preserve">e </w:t>
      </w:r>
      <w:proofErr w:type="spellStart"/>
      <w:r>
        <w:rPr>
          <w:b/>
          <w:bCs/>
        </w:rPr>
        <w:t>Dejan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Atanackovic</w:t>
      </w:r>
      <w:proofErr w:type="spellEnd"/>
      <w:r>
        <w:rPr>
          <w:b/>
          <w:bCs/>
        </w:rPr>
        <w:t xml:space="preserve">, </w:t>
      </w:r>
      <w:r>
        <w:t xml:space="preserve">curatore dell'evento, in collaborazione con il </w:t>
      </w:r>
      <w:r>
        <w:rPr>
          <w:b/>
          <w:bCs/>
        </w:rPr>
        <w:t>duo Di Volo &amp; Tancredi e Mauro De Lillo</w:t>
      </w:r>
      <w:r>
        <w:t xml:space="preserve"> . </w:t>
      </w:r>
    </w:p>
    <w:p w:rsidR="00372C4C" w:rsidRDefault="00372C4C" w:rsidP="00372C4C">
      <w:pPr>
        <w:pStyle w:val="NormaleWeb"/>
      </w:pPr>
      <w:r>
        <w:t xml:space="preserve">A partire dal concetto di </w:t>
      </w:r>
      <w:proofErr w:type="spellStart"/>
      <w:r>
        <w:t>nonluogo</w:t>
      </w:r>
      <w:proofErr w:type="spellEnd"/>
      <w:r>
        <w:t xml:space="preserve"> come spazio concepito per il veloce attraversamento di masse, informazioni, servizi, in cui il segno prevale sul contenuto fino quasi a sostituirlo, i </w:t>
      </w:r>
      <w:proofErr w:type="spellStart"/>
      <w:r>
        <w:rPr>
          <w:i/>
          <w:iCs/>
        </w:rPr>
        <w:t>noncorpi</w:t>
      </w:r>
      <w:proofErr w:type="spellEnd"/>
      <w:r>
        <w:t xml:space="preserve"> sono l'esito di una società sempre più consumistica, in cui anche il c </w:t>
      </w:r>
      <w:proofErr w:type="spellStart"/>
      <w:r>
        <w:t>orpo</w:t>
      </w:r>
      <w:proofErr w:type="spellEnd"/>
      <w:r>
        <w:t xml:space="preserve"> viene ridotto a puro segno, sezionato, frammentato, frugato fin nelle cavità, attraversato esattamente come un </w:t>
      </w:r>
      <w:proofErr w:type="spellStart"/>
      <w:r>
        <w:t>nonluogo</w:t>
      </w:r>
      <w:proofErr w:type="spellEnd"/>
      <w:r>
        <w:t xml:space="preserve">: dall’ </w:t>
      </w:r>
      <w:r>
        <w:rPr>
          <w:i/>
          <w:iCs/>
        </w:rPr>
        <w:t>interno,</w:t>
      </w:r>
      <w:r>
        <w:t xml:space="preserve"> ad opera di industrie farmaceutiche, produttori di fast </w:t>
      </w:r>
      <w:proofErr w:type="spellStart"/>
      <w:r>
        <w:t>food</w:t>
      </w:r>
      <w:proofErr w:type="spellEnd"/>
      <w:r>
        <w:t xml:space="preserve">, promotori di prodotti per la salute; dall’ </w:t>
      </w:r>
      <w:r>
        <w:rPr>
          <w:i/>
          <w:iCs/>
        </w:rPr>
        <w:t>esterno,</w:t>
      </w:r>
      <w:r>
        <w:t xml:space="preserve"> dalle industrie della moda, della chirurgia estetica e dello spettacolo. Ogni centimetro della sua superficie è un potenziale spazio d’economia, d’investimento, di segni e simboli che richiamano varie forme di desiderio - il desiderio erotico, il desiderio di possesso - e che, come tali, sono più reali di ciò che devono rappresentare. “È un corpo della modernità invecchiata e stanca - si legge nel catalogo della mostra - Ma è allo stesso tempo un corpo mai compiuto, la cui classificazione non è mai stata completata, e come tale un corpo che si sta ancora </w:t>
      </w:r>
      <w:r>
        <w:rPr>
          <w:i/>
          <w:iCs/>
        </w:rPr>
        <w:t>nominando</w:t>
      </w:r>
      <w:r>
        <w:t xml:space="preserve"> , eternamente imprimendo su se stesso dei segni e dei nomi.” I </w:t>
      </w:r>
      <w:proofErr w:type="spellStart"/>
      <w:r>
        <w:rPr>
          <w:i/>
          <w:iCs/>
        </w:rPr>
        <w:t>noncorpi</w:t>
      </w:r>
      <w:proofErr w:type="spellEnd"/>
      <w:r>
        <w:t xml:space="preserve"> sono, quindi, la metafora di una modernità mai compiuta che ha ormai da tempo abbandonato le sue numerose utopie, il simbolo della precarietà, della resa all'omologazione e della profonda solitudine dell’uomo. </w:t>
      </w:r>
    </w:p>
    <w:p w:rsidR="00372C4C" w:rsidRDefault="00372C4C" w:rsidP="00372C4C">
      <w:pPr>
        <w:pStyle w:val="NormaleWeb"/>
      </w:pPr>
      <w:r>
        <w:t xml:space="preserve">Su queste dinamiche faranno riflettere i lavori distribuiti fra gli spazi del Siena Art </w:t>
      </w:r>
      <w:proofErr w:type="spellStart"/>
      <w:r>
        <w:t>Institute</w:t>
      </w:r>
      <w:proofErr w:type="spellEnd"/>
      <w:r>
        <w:t xml:space="preserve"> e della Galleria </w:t>
      </w:r>
      <w:proofErr w:type="spellStart"/>
      <w:r>
        <w:t>FuoriCampo</w:t>
      </w:r>
      <w:proofErr w:type="spellEnd"/>
      <w:r>
        <w:t xml:space="preserve">, entrambi recentemente inaugurati nel cuore di Siena: le forme embrionali di origine sconosciuta e inquietante al centro dell’installazione di </w:t>
      </w:r>
      <w:r>
        <w:rPr>
          <w:b/>
          <w:bCs/>
        </w:rPr>
        <w:t>Andrea Marini</w:t>
      </w:r>
      <w:r>
        <w:t xml:space="preserve"> ; l’embrione stesso che, attraverso percezioni del proprio ambiente </w:t>
      </w:r>
      <w:proofErr w:type="spellStart"/>
      <w:r>
        <w:t>organico-affettivo</w:t>
      </w:r>
      <w:proofErr w:type="spellEnd"/>
      <w:r>
        <w:t xml:space="preserve">, realizza un primigenio dialogo con la madre nell’installazione acustica di </w:t>
      </w:r>
      <w:r>
        <w:rPr>
          <w:b/>
          <w:bCs/>
        </w:rPr>
        <w:t xml:space="preserve">Elisa </w:t>
      </w:r>
      <w:proofErr w:type="spellStart"/>
      <w:r>
        <w:rPr>
          <w:b/>
          <w:bCs/>
        </w:rPr>
        <w:t>Biagini</w:t>
      </w:r>
      <w:proofErr w:type="spellEnd"/>
      <w:r>
        <w:t xml:space="preserve"> ; un cervello, catturato dallo sguardo fra la sua </w:t>
      </w:r>
      <w:proofErr w:type="spellStart"/>
      <w:r>
        <w:t>primordialità</w:t>
      </w:r>
      <w:proofErr w:type="spellEnd"/>
      <w:r>
        <w:t xml:space="preserve"> acquosa e le sue cartesiane similitudini con uno strumento tecnologico, nato dalla collaborazione fra </w:t>
      </w:r>
      <w:proofErr w:type="spellStart"/>
      <w:r>
        <w:rPr>
          <w:b/>
          <w:bCs/>
        </w:rPr>
        <w:t>Ongakuaw</w:t>
      </w:r>
      <w:proofErr w:type="spellEnd"/>
      <w:r>
        <w:rPr>
          <w:b/>
          <w:bCs/>
        </w:rPr>
        <w:t xml:space="preserve"> &amp; Simona </w:t>
      </w:r>
      <w:proofErr w:type="spellStart"/>
      <w:r>
        <w:rPr>
          <w:b/>
          <w:bCs/>
        </w:rPr>
        <w:t>Canacci</w:t>
      </w:r>
      <w:proofErr w:type="spellEnd"/>
      <w:r>
        <w:t xml:space="preserve"> ; un corpo-nido, ambiguo nella sua intenzione di proteggere oppure di divorare, nel video di </w:t>
      </w:r>
      <w:r>
        <w:rPr>
          <w:b/>
          <w:bCs/>
        </w:rPr>
        <w:t xml:space="preserve">Robert </w:t>
      </w:r>
      <w:proofErr w:type="spellStart"/>
      <w:r>
        <w:rPr>
          <w:b/>
          <w:bCs/>
        </w:rPr>
        <w:t>Gligorov</w:t>
      </w:r>
      <w:proofErr w:type="spellEnd"/>
      <w:r>
        <w:t xml:space="preserve"> ; immagini dei neonati - bambole </w:t>
      </w:r>
      <w:proofErr w:type="spellStart"/>
      <w:r>
        <w:t>iper-realistiche</w:t>
      </w:r>
      <w:proofErr w:type="spellEnd"/>
      <w:r>
        <w:t xml:space="preserve">, nelle fotografie di </w:t>
      </w:r>
      <w:r>
        <w:rPr>
          <w:b/>
          <w:bCs/>
        </w:rPr>
        <w:t>Mauro Magrini</w:t>
      </w:r>
      <w:r>
        <w:t xml:space="preserve"> , create nell’ambiente commerciale noto come </w:t>
      </w:r>
      <w:proofErr w:type="spellStart"/>
      <w:r>
        <w:rPr>
          <w:i/>
          <w:iCs/>
        </w:rPr>
        <w:t>Reborn</w:t>
      </w:r>
      <w:proofErr w:type="spellEnd"/>
      <w:r>
        <w:t xml:space="preserve"> con lo scopo di soddisfare un angosciante desiderio di affetto mancato; un concerto per un video di </w:t>
      </w:r>
      <w:proofErr w:type="spellStart"/>
      <w:r>
        <w:rPr>
          <w:b/>
          <w:bCs/>
        </w:rPr>
        <w:t>Dejan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Atanackovic</w:t>
      </w:r>
      <w:proofErr w:type="spellEnd"/>
      <w:r>
        <w:t xml:space="preserve"> e strumenti acustici ed elettronici ( </w:t>
      </w:r>
      <w:r>
        <w:rPr>
          <w:b/>
          <w:bCs/>
        </w:rPr>
        <w:t xml:space="preserve">Duo Di </w:t>
      </w:r>
      <w:proofErr w:type="spellStart"/>
      <w:r>
        <w:rPr>
          <w:b/>
          <w:bCs/>
        </w:rPr>
        <w:t>Volo&amp;Tancredi</w:t>
      </w:r>
      <w:proofErr w:type="spellEnd"/>
      <w:r>
        <w:rPr>
          <w:b/>
          <w:bCs/>
        </w:rPr>
        <w:t xml:space="preserve"> + Mauro De Lillo</w:t>
      </w:r>
      <w:r>
        <w:t xml:space="preserve"> ) con un </w:t>
      </w:r>
      <w:r>
        <w:rPr>
          <w:i/>
          <w:iCs/>
        </w:rPr>
        <w:t>golem</w:t>
      </w:r>
      <w:r>
        <w:t xml:space="preserve"> -cantante, una reminiscenza delle retoriche del potere e della metafora corpo-terra. </w:t>
      </w:r>
    </w:p>
    <w:p w:rsidR="00372C4C" w:rsidRDefault="00372C4C" w:rsidP="00372C4C">
      <w:pPr>
        <w:pStyle w:val="NormaleWeb"/>
      </w:pPr>
      <w:r>
        <w:lastRenderedPageBreak/>
        <w:t xml:space="preserve">La mostra </w:t>
      </w:r>
      <w:proofErr w:type="spellStart"/>
      <w:r>
        <w:rPr>
          <w:b/>
          <w:bCs/>
        </w:rPr>
        <w:t>Noncorpi</w:t>
      </w:r>
      <w:proofErr w:type="spellEnd"/>
      <w:r>
        <w:t xml:space="preserve"> , promossa da Siena Art </w:t>
      </w:r>
      <w:proofErr w:type="spellStart"/>
      <w:r>
        <w:t>Institute</w:t>
      </w:r>
      <w:proofErr w:type="spellEnd"/>
      <w:r>
        <w:t xml:space="preserve"> e Galleria </w:t>
      </w:r>
      <w:proofErr w:type="spellStart"/>
      <w:r>
        <w:t>FuoriCampo</w:t>
      </w:r>
      <w:proofErr w:type="spellEnd"/>
      <w:r>
        <w:t xml:space="preserve">, sarà aperta dal 10 al 20 dicembre, ad ingresso libero. I lavori di </w:t>
      </w:r>
      <w:r>
        <w:rPr>
          <w:b/>
          <w:bCs/>
        </w:rPr>
        <w:t xml:space="preserve">Robert </w:t>
      </w:r>
      <w:proofErr w:type="spellStart"/>
      <w:r>
        <w:rPr>
          <w:b/>
          <w:bCs/>
        </w:rPr>
        <w:t>Gligorov</w:t>
      </w:r>
      <w:proofErr w:type="spellEnd"/>
      <w:r>
        <w:rPr>
          <w:b/>
          <w:bCs/>
        </w:rPr>
        <w:t xml:space="preserve"> e </w:t>
      </w:r>
      <w:proofErr w:type="spellStart"/>
      <w:r>
        <w:rPr>
          <w:b/>
          <w:bCs/>
        </w:rPr>
        <w:t>Ongakuaw</w:t>
      </w:r>
      <w:proofErr w:type="spellEnd"/>
      <w:r>
        <w:rPr>
          <w:b/>
          <w:bCs/>
        </w:rPr>
        <w:t xml:space="preserve"> &amp; see|zee_vizual </w:t>
      </w:r>
      <w:r>
        <w:t xml:space="preserve">saranno in mostra </w:t>
      </w:r>
      <w:r>
        <w:rPr>
          <w:b/>
          <w:bCs/>
        </w:rPr>
        <w:t xml:space="preserve">dal 10 al 14 dicembre </w:t>
      </w:r>
      <w:r>
        <w:t xml:space="preserve">negli spazi della </w:t>
      </w:r>
      <w:r>
        <w:rPr>
          <w:b/>
          <w:bCs/>
        </w:rPr>
        <w:t xml:space="preserve">Galleria </w:t>
      </w:r>
      <w:proofErr w:type="spellStart"/>
      <w:r>
        <w:rPr>
          <w:b/>
          <w:bCs/>
        </w:rPr>
        <w:t>FuoriCampo</w:t>
      </w:r>
      <w:proofErr w:type="spellEnd"/>
      <w:r>
        <w:rPr>
          <w:b/>
          <w:bCs/>
        </w:rPr>
        <w:t xml:space="preserve">, </w:t>
      </w:r>
      <w:r>
        <w:t xml:space="preserve">visitabili domenica e lunedì su appuntamento, martedì e mercoledì dalle 11 alle 13 e dalle 15.30 alle 19.30. Gli altri artisti in mostra saranno ospiti delle aule del </w:t>
      </w:r>
      <w:r>
        <w:rPr>
          <w:b/>
          <w:bCs/>
        </w:rPr>
        <w:t xml:space="preserve">Siena Art </w:t>
      </w:r>
      <w:proofErr w:type="spellStart"/>
      <w:r>
        <w:rPr>
          <w:b/>
          <w:bCs/>
        </w:rPr>
        <w:t>Institute</w:t>
      </w:r>
      <w:proofErr w:type="spellEnd"/>
      <w:r>
        <w:t xml:space="preserve"> , </w:t>
      </w:r>
      <w:r>
        <w:rPr>
          <w:b/>
          <w:bCs/>
        </w:rPr>
        <w:t>dal 10 al 20 dicembre</w:t>
      </w:r>
      <w:r>
        <w:t xml:space="preserve"> dal lunedì al venerdì dalle 11 alle 13 e dalle 15.30 alle 19.30, il sabato e la domenica dalle 15.30 alle 18. Per maggiori informazioni, contattare il Siena Art </w:t>
      </w:r>
      <w:proofErr w:type="spellStart"/>
      <w:r>
        <w:t>Institute</w:t>
      </w:r>
      <w:proofErr w:type="spellEnd"/>
      <w:r>
        <w:t xml:space="preserve"> (tel. 0577 532001; </w:t>
      </w:r>
      <w:hyperlink r:id="rId4" w:tgtFrame="_blank" w:history="1">
        <w:r>
          <w:rPr>
            <w:rStyle w:val="Collegamentoipertestuale"/>
          </w:rPr>
          <w:t>info@sienaart.org</w:t>
        </w:r>
      </w:hyperlink>
      <w:r>
        <w:t xml:space="preserve">; </w:t>
      </w:r>
      <w:hyperlink r:id="rId5" w:tgtFrame="_blank" w:history="1">
        <w:r>
          <w:rPr>
            <w:rStyle w:val="Collegamentoipertestuale"/>
          </w:rPr>
          <w:t>www.sienaart.org/noncorpi.html</w:t>
        </w:r>
      </w:hyperlink>
      <w:r>
        <w:t xml:space="preserve"> ) e la Galleria </w:t>
      </w:r>
      <w:proofErr w:type="spellStart"/>
      <w:r>
        <w:t>FuoriCampo</w:t>
      </w:r>
      <w:proofErr w:type="spellEnd"/>
      <w:r>
        <w:t xml:space="preserve"> (tel. </w:t>
      </w:r>
      <w:hyperlink r:id="rId6" w:tgtFrame="_blank" w:history="1">
        <w:r>
          <w:rPr>
            <w:rStyle w:val="Collegamentoipertestuale"/>
          </w:rPr>
          <w:t>339 5225192</w:t>
        </w:r>
      </w:hyperlink>
      <w:r>
        <w:t xml:space="preserve">; </w:t>
      </w:r>
      <w:hyperlink r:id="rId7" w:tgtFrame="_blank" w:history="1">
        <w:r>
          <w:rPr>
            <w:rStyle w:val="Collegamentoipertestuale"/>
          </w:rPr>
          <w:t>info@galleriafuoricampo.com</w:t>
        </w:r>
      </w:hyperlink>
      <w:r>
        <w:t xml:space="preserve">; </w:t>
      </w:r>
      <w:hyperlink r:id="rId8" w:tgtFrame="_blank" w:history="1">
        <w:r>
          <w:rPr>
            <w:rStyle w:val="Collegamentoipertestuale"/>
          </w:rPr>
          <w:t>www.galleriafuoricampo.com</w:t>
        </w:r>
      </w:hyperlink>
      <w:r>
        <w:t xml:space="preserve"> ). </w:t>
      </w:r>
    </w:p>
    <w:p w:rsidR="00927AC2" w:rsidRDefault="00927AC2"/>
    <w:sectPr w:rsidR="00927AC2" w:rsidSect="00927A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372C4C"/>
    <w:rsid w:val="00372C4C"/>
    <w:rsid w:val="00927AC2"/>
    <w:rsid w:val="00DF0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7AC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72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72C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9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lleriafuoricamp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galleriafuoricamp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339%205225192" TargetMode="External"/><Relationship Id="rId5" Type="http://schemas.openxmlformats.org/officeDocument/2006/relationships/hyperlink" Target="http://www.sienaart.org/noncorpi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info@sienaart.or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sp2</dc:creator>
  <cp:keywords/>
  <dc:description/>
  <cp:lastModifiedBy>xp sp2</cp:lastModifiedBy>
  <cp:revision>1</cp:revision>
  <dcterms:created xsi:type="dcterms:W3CDTF">2011-12-08T15:14:00Z</dcterms:created>
  <dcterms:modified xsi:type="dcterms:W3CDTF">2011-12-08T15:26:00Z</dcterms:modified>
</cp:coreProperties>
</file>