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C110" w14:textId="77777777" w:rsidR="00AA2522" w:rsidRDefault="00AA2522" w:rsidP="00FD74A0">
      <w:pPr>
        <w:rPr>
          <w:rFonts w:ascii="Calibri" w:hAnsi="Calibri" w:cs="Calibri"/>
          <w:sz w:val="26"/>
          <w:szCs w:val="26"/>
          <w:shd w:val="clear" w:color="auto" w:fill="FFFFFF"/>
        </w:rPr>
      </w:pPr>
    </w:p>
    <w:p w14:paraId="4460CB57" w14:textId="5163F602" w:rsidR="00AA2522" w:rsidRDefault="00FD74A0" w:rsidP="00FD74A0">
      <w:pPr>
        <w:jc w:val="center"/>
        <w:rPr>
          <w:rFonts w:ascii="Calibri" w:hAnsi="Calibri" w:cs="Calibri"/>
          <w:sz w:val="26"/>
          <w:szCs w:val="26"/>
          <w:shd w:val="clear" w:color="auto" w:fill="FFFFFF"/>
        </w:rPr>
      </w:pPr>
      <w:r>
        <w:rPr>
          <w:rFonts w:ascii="Calibri" w:hAnsi="Calibri" w:cs="Calibri"/>
          <w:noProof/>
          <w:sz w:val="26"/>
          <w:szCs w:val="26"/>
          <w:shd w:val="clear" w:color="auto" w:fill="FFFFFF"/>
        </w:rPr>
        <w:drawing>
          <wp:inline distT="0" distB="0" distL="0" distR="0" wp14:anchorId="02E19667" wp14:editId="4CE857D4">
            <wp:extent cx="5808269" cy="8299146"/>
            <wp:effectExtent l="0" t="0" r="0" b="0"/>
            <wp:docPr id="1" name="Immagine 1" descr="Immagine che contiene testo,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libr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15747" cy="8309831"/>
                    </a:xfrm>
                    <a:prstGeom prst="rect">
                      <a:avLst/>
                    </a:prstGeom>
                  </pic:spPr>
                </pic:pic>
              </a:graphicData>
            </a:graphic>
          </wp:inline>
        </w:drawing>
      </w:r>
    </w:p>
    <w:p w14:paraId="0FE32F3E" w14:textId="77777777" w:rsidR="00AA2522" w:rsidRDefault="00AA2522" w:rsidP="00FD74A0">
      <w:pPr>
        <w:rPr>
          <w:rFonts w:ascii="Calibri" w:hAnsi="Calibri" w:cs="Calibri"/>
          <w:sz w:val="26"/>
          <w:szCs w:val="26"/>
          <w:shd w:val="clear" w:color="auto" w:fill="FFFFFF"/>
        </w:rPr>
      </w:pPr>
    </w:p>
    <w:p w14:paraId="7A0A7C15" w14:textId="77777777" w:rsidR="00AA2522" w:rsidRDefault="00AA2522" w:rsidP="005D2D0B">
      <w:pPr>
        <w:jc w:val="center"/>
        <w:rPr>
          <w:rFonts w:ascii="Calibri" w:hAnsi="Calibri" w:cs="Calibri"/>
          <w:sz w:val="26"/>
          <w:szCs w:val="26"/>
          <w:shd w:val="clear" w:color="auto" w:fill="FFFFFF"/>
        </w:rPr>
      </w:pPr>
    </w:p>
    <w:p w14:paraId="6863D4BA" w14:textId="77777777" w:rsidR="00AA2522" w:rsidRDefault="00AA2522" w:rsidP="005D2D0B">
      <w:pPr>
        <w:jc w:val="center"/>
        <w:rPr>
          <w:rFonts w:ascii="Calibri" w:hAnsi="Calibri" w:cs="Calibri"/>
          <w:sz w:val="26"/>
          <w:szCs w:val="26"/>
          <w:shd w:val="clear" w:color="auto" w:fill="FFFFFF"/>
        </w:rPr>
      </w:pPr>
    </w:p>
    <w:p w14:paraId="4D076BAD" w14:textId="77777777" w:rsidR="002F7FAD" w:rsidRPr="002D5A12" w:rsidRDefault="002F7FAD" w:rsidP="002F7FAD">
      <w:pPr>
        <w:jc w:val="center"/>
        <w:rPr>
          <w:rFonts w:ascii="Calibri" w:hAnsi="Calibri" w:cs="Calibri"/>
          <w:sz w:val="26"/>
          <w:szCs w:val="26"/>
          <w:shd w:val="clear" w:color="auto" w:fill="FFFFFF"/>
        </w:rPr>
      </w:pPr>
      <w:r>
        <w:rPr>
          <w:rFonts w:ascii="Calibri" w:hAnsi="Calibri" w:cs="Calibri"/>
          <w:sz w:val="26"/>
          <w:szCs w:val="26"/>
          <w:shd w:val="clear" w:color="auto" w:fill="FFFFFF"/>
        </w:rPr>
        <w:t xml:space="preserve">Con le sue opere iconiche e rivoluzionarie ha conquistato Papi e Imperatori </w:t>
      </w:r>
    </w:p>
    <w:p w14:paraId="30BAB6FF" w14:textId="77777777" w:rsidR="002F7FAD" w:rsidRDefault="002F7FAD" w:rsidP="002F7FAD">
      <w:pPr>
        <w:jc w:val="center"/>
        <w:rPr>
          <w:rFonts w:ascii="Calibri" w:hAnsi="Calibri" w:cs="Calibri"/>
          <w:sz w:val="26"/>
          <w:szCs w:val="26"/>
          <w:shd w:val="clear" w:color="auto" w:fill="FFFFFF"/>
        </w:rPr>
      </w:pPr>
      <w:r>
        <w:rPr>
          <w:rFonts w:ascii="Calibri" w:hAnsi="Calibri" w:cs="Calibri"/>
          <w:sz w:val="26"/>
          <w:szCs w:val="26"/>
          <w:shd w:val="clear" w:color="auto" w:fill="FFFFFF"/>
        </w:rPr>
        <w:t xml:space="preserve">diventando </w:t>
      </w:r>
      <w:r w:rsidRPr="002D5A12">
        <w:rPr>
          <w:rFonts w:ascii="Calibri" w:hAnsi="Calibri" w:cs="Calibri"/>
          <w:sz w:val="26"/>
          <w:szCs w:val="26"/>
          <w:shd w:val="clear" w:color="auto" w:fill="FFFFFF"/>
        </w:rPr>
        <w:t>uno degli artisti simbolo del</w:t>
      </w:r>
      <w:r>
        <w:rPr>
          <w:rFonts w:ascii="Calibri" w:hAnsi="Calibri" w:cs="Calibri"/>
          <w:sz w:val="26"/>
          <w:szCs w:val="26"/>
          <w:shd w:val="clear" w:color="auto" w:fill="FFFFFF"/>
        </w:rPr>
        <w:t>l’intero</w:t>
      </w:r>
      <w:r w:rsidRPr="002D5A12">
        <w:rPr>
          <w:rFonts w:ascii="Calibri" w:hAnsi="Calibri" w:cs="Calibri"/>
          <w:sz w:val="26"/>
          <w:szCs w:val="26"/>
          <w:shd w:val="clear" w:color="auto" w:fill="FFFFFF"/>
        </w:rPr>
        <w:t xml:space="preserve"> Rinascimento</w:t>
      </w:r>
    </w:p>
    <w:p w14:paraId="371CE9F0" w14:textId="77777777" w:rsidR="00FA7992" w:rsidRPr="00830B72" w:rsidRDefault="00FA7992" w:rsidP="00FA7992">
      <w:pPr>
        <w:jc w:val="both"/>
        <w:rPr>
          <w:rFonts w:ascii="Calibri" w:hAnsi="Calibri" w:cs="Calibri"/>
          <w:sz w:val="22"/>
          <w:szCs w:val="22"/>
          <w:shd w:val="clear" w:color="auto" w:fill="FFFFFF"/>
        </w:rPr>
      </w:pPr>
    </w:p>
    <w:p w14:paraId="6B477FC4" w14:textId="77777777" w:rsidR="00FA7992" w:rsidRPr="005D2D0B" w:rsidRDefault="00FA7992" w:rsidP="00FA7992">
      <w:pPr>
        <w:jc w:val="center"/>
        <w:rPr>
          <w:rFonts w:ascii="Calibri" w:hAnsi="Calibri" w:cs="Calibri"/>
          <w:b/>
          <w:bCs/>
          <w:color w:val="000000" w:themeColor="text1"/>
          <w:sz w:val="40"/>
          <w:szCs w:val="40"/>
          <w:shd w:val="clear" w:color="auto" w:fill="FFFFFF"/>
        </w:rPr>
      </w:pPr>
      <w:r w:rsidRPr="005D2D0B">
        <w:rPr>
          <w:rFonts w:ascii="Calibri" w:hAnsi="Calibri" w:cs="Calibri"/>
          <w:b/>
          <w:bCs/>
          <w:color w:val="000000" w:themeColor="text1"/>
          <w:sz w:val="40"/>
          <w:szCs w:val="40"/>
          <w:shd w:val="clear" w:color="auto" w:fill="FFFFFF"/>
        </w:rPr>
        <w:t xml:space="preserve">ARRIVA IN </w:t>
      </w:r>
      <w:r>
        <w:rPr>
          <w:rFonts w:ascii="Calibri" w:hAnsi="Calibri" w:cs="Calibri"/>
          <w:b/>
          <w:bCs/>
          <w:color w:val="000000" w:themeColor="text1"/>
          <w:sz w:val="40"/>
          <w:szCs w:val="40"/>
          <w:shd w:val="clear" w:color="auto" w:fill="FFFFFF"/>
        </w:rPr>
        <w:t xml:space="preserve">ANTEPRIMA </w:t>
      </w:r>
      <w:r w:rsidRPr="005D2D0B">
        <w:rPr>
          <w:rFonts w:ascii="Calibri" w:hAnsi="Calibri" w:cs="Calibri"/>
          <w:b/>
          <w:bCs/>
          <w:color w:val="000000" w:themeColor="text1"/>
          <w:sz w:val="40"/>
          <w:szCs w:val="40"/>
          <w:shd w:val="clear" w:color="auto" w:fill="FFFFFF"/>
        </w:rPr>
        <w:t>ESCLUSIVA AL CINEMA</w:t>
      </w:r>
      <w:r>
        <w:rPr>
          <w:rFonts w:ascii="Calibri" w:hAnsi="Calibri" w:cs="Calibri"/>
          <w:b/>
          <w:bCs/>
          <w:color w:val="000000" w:themeColor="text1"/>
          <w:sz w:val="40"/>
          <w:szCs w:val="40"/>
          <w:shd w:val="clear" w:color="auto" w:fill="FFFFFF"/>
        </w:rPr>
        <w:t xml:space="preserve"> </w:t>
      </w:r>
    </w:p>
    <w:p w14:paraId="30FD6B67" w14:textId="77777777" w:rsidR="00FA7992" w:rsidRPr="005D2D0B" w:rsidRDefault="00FA7992" w:rsidP="00FA7992">
      <w:pPr>
        <w:jc w:val="center"/>
        <w:rPr>
          <w:rFonts w:ascii="Calibri" w:hAnsi="Calibri" w:cs="Calibri"/>
          <w:b/>
          <w:bCs/>
          <w:color w:val="C00000"/>
          <w:sz w:val="56"/>
          <w:szCs w:val="56"/>
          <w:shd w:val="clear" w:color="auto" w:fill="FFFFFF"/>
        </w:rPr>
      </w:pPr>
      <w:r>
        <w:rPr>
          <w:rFonts w:ascii="Calibri" w:hAnsi="Calibri" w:cs="Calibri"/>
          <w:b/>
          <w:bCs/>
          <w:color w:val="C00000"/>
          <w:sz w:val="56"/>
          <w:szCs w:val="56"/>
          <w:shd w:val="clear" w:color="auto" w:fill="FFFFFF"/>
        </w:rPr>
        <w:t>TIZIANO</w:t>
      </w:r>
      <w:r w:rsidRPr="005D2D0B">
        <w:rPr>
          <w:rFonts w:ascii="Calibri" w:hAnsi="Calibri" w:cs="Calibri"/>
          <w:b/>
          <w:bCs/>
          <w:color w:val="C00000"/>
          <w:sz w:val="56"/>
          <w:szCs w:val="56"/>
          <w:shd w:val="clear" w:color="auto" w:fill="FFFFFF"/>
        </w:rPr>
        <w:t xml:space="preserve">. </w:t>
      </w:r>
    </w:p>
    <w:p w14:paraId="050E2929" w14:textId="77777777" w:rsidR="00FA7992" w:rsidRDefault="00FA7992" w:rsidP="00FA7992">
      <w:pPr>
        <w:jc w:val="center"/>
        <w:rPr>
          <w:rFonts w:ascii="Calibri" w:hAnsi="Calibri" w:cs="Calibri"/>
          <w:b/>
          <w:bCs/>
          <w:color w:val="C00000"/>
          <w:sz w:val="56"/>
          <w:szCs w:val="56"/>
          <w:shd w:val="clear" w:color="auto" w:fill="FFFFFF"/>
        </w:rPr>
      </w:pPr>
      <w:r w:rsidRPr="005D2D0B">
        <w:rPr>
          <w:rFonts w:ascii="Calibri" w:hAnsi="Calibri" w:cs="Calibri"/>
          <w:b/>
          <w:bCs/>
          <w:color w:val="C00000"/>
          <w:sz w:val="56"/>
          <w:szCs w:val="56"/>
          <w:shd w:val="clear" w:color="auto" w:fill="FFFFFF"/>
        </w:rPr>
        <w:t>L</w:t>
      </w:r>
      <w:r>
        <w:rPr>
          <w:rFonts w:ascii="Calibri" w:hAnsi="Calibri" w:cs="Calibri"/>
          <w:b/>
          <w:bCs/>
          <w:color w:val="C00000"/>
          <w:sz w:val="56"/>
          <w:szCs w:val="56"/>
          <w:shd w:val="clear" w:color="auto" w:fill="FFFFFF"/>
        </w:rPr>
        <w:t>’IMPERO DEL COLORE</w:t>
      </w:r>
    </w:p>
    <w:p w14:paraId="0B4DBC1A" w14:textId="77777777" w:rsidR="00FA7992" w:rsidRDefault="00FA7992" w:rsidP="00FA7992">
      <w:pPr>
        <w:jc w:val="center"/>
        <w:rPr>
          <w:rFonts w:ascii="Calibri" w:hAnsi="Calibri" w:cs="Calibri"/>
          <w:color w:val="000000" w:themeColor="text1"/>
          <w:sz w:val="20"/>
          <w:szCs w:val="20"/>
        </w:rPr>
      </w:pPr>
    </w:p>
    <w:p w14:paraId="38D26E49" w14:textId="77777777" w:rsidR="002F7FAD" w:rsidRDefault="002F7FAD" w:rsidP="002F7FAD">
      <w:pPr>
        <w:jc w:val="center"/>
        <w:rPr>
          <w:rFonts w:ascii="Calibri" w:hAnsi="Calibri" w:cs="Calibri"/>
          <w:b/>
          <w:bCs/>
          <w:color w:val="000000" w:themeColor="text1"/>
          <w:sz w:val="22"/>
          <w:szCs w:val="22"/>
        </w:rPr>
      </w:pPr>
      <w:r>
        <w:rPr>
          <w:rFonts w:ascii="Calibri" w:hAnsi="Calibri" w:cs="Calibri"/>
          <w:b/>
          <w:bCs/>
          <w:color w:val="000000" w:themeColor="text1"/>
          <w:sz w:val="22"/>
          <w:szCs w:val="22"/>
        </w:rPr>
        <w:t>Dal 3 al 5 ottobre u</w:t>
      </w:r>
      <w:r w:rsidRPr="00E112BA">
        <w:rPr>
          <w:rFonts w:ascii="Calibri" w:hAnsi="Calibri" w:cs="Calibri"/>
          <w:b/>
          <w:bCs/>
          <w:color w:val="000000" w:themeColor="text1"/>
          <w:sz w:val="22"/>
          <w:szCs w:val="22"/>
        </w:rPr>
        <w:t xml:space="preserve">n viaggio attraverso i capolavori </w:t>
      </w:r>
      <w:r>
        <w:rPr>
          <w:rFonts w:ascii="Calibri" w:hAnsi="Calibri" w:cs="Calibri"/>
          <w:b/>
          <w:bCs/>
          <w:color w:val="000000" w:themeColor="text1"/>
          <w:sz w:val="22"/>
          <w:szCs w:val="22"/>
        </w:rPr>
        <w:t xml:space="preserve">e la vita </w:t>
      </w:r>
      <w:r w:rsidRPr="00E112BA">
        <w:rPr>
          <w:rFonts w:ascii="Calibri" w:hAnsi="Calibri" w:cs="Calibri"/>
          <w:b/>
          <w:bCs/>
          <w:color w:val="000000" w:themeColor="text1"/>
          <w:sz w:val="22"/>
          <w:szCs w:val="22"/>
        </w:rPr>
        <w:t>del Maestro</w:t>
      </w:r>
      <w:r>
        <w:rPr>
          <w:rFonts w:ascii="Calibri" w:hAnsi="Calibri" w:cs="Calibri"/>
          <w:b/>
          <w:bCs/>
          <w:color w:val="000000" w:themeColor="text1"/>
          <w:sz w:val="22"/>
          <w:szCs w:val="22"/>
        </w:rPr>
        <w:t xml:space="preserve"> </w:t>
      </w:r>
    </w:p>
    <w:p w14:paraId="7BDDAAC7" w14:textId="77777777" w:rsidR="002F7FAD" w:rsidRDefault="002F7FAD" w:rsidP="002F7FAD">
      <w:pPr>
        <w:jc w:val="center"/>
        <w:rPr>
          <w:rFonts w:ascii="Calibri" w:hAnsi="Calibri" w:cs="Calibri"/>
          <w:b/>
          <w:bCs/>
          <w:color w:val="000000" w:themeColor="text1"/>
          <w:sz w:val="22"/>
          <w:szCs w:val="22"/>
        </w:rPr>
      </w:pPr>
      <w:r>
        <w:rPr>
          <w:rFonts w:ascii="Calibri" w:hAnsi="Calibri" w:cs="Calibri"/>
          <w:b/>
          <w:bCs/>
          <w:color w:val="000000" w:themeColor="text1"/>
          <w:sz w:val="22"/>
          <w:szCs w:val="22"/>
        </w:rPr>
        <w:t>che incarnò l’anim</w:t>
      </w:r>
      <w:r w:rsidRPr="00E765E7">
        <w:rPr>
          <w:rFonts w:ascii="Calibri" w:hAnsi="Calibri" w:cs="Calibri"/>
          <w:b/>
          <w:bCs/>
          <w:color w:val="000000" w:themeColor="text1"/>
          <w:sz w:val="22"/>
          <w:szCs w:val="22"/>
        </w:rPr>
        <w:t>o</w:t>
      </w:r>
      <w:r>
        <w:rPr>
          <w:rFonts w:ascii="Calibri" w:hAnsi="Calibri" w:cs="Calibri"/>
          <w:b/>
          <w:bCs/>
          <w:color w:val="000000" w:themeColor="text1"/>
          <w:sz w:val="22"/>
          <w:szCs w:val="22"/>
        </w:rPr>
        <w:t xml:space="preserve"> di Venezia con la sua pennellata inconfondibile, l’uso unico del colore, </w:t>
      </w:r>
    </w:p>
    <w:p w14:paraId="01ED8058" w14:textId="77777777" w:rsidR="002F7FAD" w:rsidRDefault="002F7FAD" w:rsidP="002F7FAD">
      <w:pPr>
        <w:jc w:val="center"/>
        <w:rPr>
          <w:rFonts w:ascii="Calibri" w:hAnsi="Calibri" w:cs="Calibri"/>
          <w:b/>
          <w:bCs/>
          <w:color w:val="000000" w:themeColor="text1"/>
          <w:sz w:val="22"/>
          <w:szCs w:val="22"/>
        </w:rPr>
      </w:pPr>
      <w:r>
        <w:rPr>
          <w:rFonts w:ascii="Calibri" w:hAnsi="Calibri" w:cs="Calibri"/>
          <w:b/>
          <w:bCs/>
          <w:color w:val="000000" w:themeColor="text1"/>
          <w:sz w:val="22"/>
          <w:szCs w:val="22"/>
        </w:rPr>
        <w:t>l’abilità di carpire le personalità dei protagonisti delle sue opere</w:t>
      </w:r>
    </w:p>
    <w:p w14:paraId="0F6160C0" w14:textId="77777777" w:rsidR="002F7FAD" w:rsidRPr="009A613F" w:rsidRDefault="002F7FAD" w:rsidP="002F7FAD">
      <w:pPr>
        <w:jc w:val="center"/>
        <w:rPr>
          <w:rFonts w:ascii="Calibri" w:hAnsi="Calibri" w:cs="Calibri"/>
          <w:b/>
          <w:bCs/>
          <w:color w:val="000000" w:themeColor="text1"/>
          <w:sz w:val="22"/>
          <w:szCs w:val="22"/>
          <w:u w:val="single"/>
        </w:rPr>
      </w:pPr>
    </w:p>
    <w:p w14:paraId="25C962BF" w14:textId="77777777" w:rsidR="002F7FAD" w:rsidRPr="009A613F" w:rsidRDefault="002F7FAD" w:rsidP="002F7FAD">
      <w:pPr>
        <w:jc w:val="center"/>
        <w:rPr>
          <w:rFonts w:ascii="Calibri" w:hAnsi="Calibri" w:cs="Calibri"/>
          <w:b/>
          <w:bCs/>
          <w:color w:val="000000" w:themeColor="text1"/>
          <w:sz w:val="22"/>
          <w:szCs w:val="22"/>
          <w:u w:val="single"/>
        </w:rPr>
      </w:pPr>
      <w:r w:rsidRPr="009A613F">
        <w:rPr>
          <w:rFonts w:ascii="Calibri" w:hAnsi="Calibri" w:cs="Calibri"/>
          <w:b/>
          <w:bCs/>
          <w:color w:val="000000" w:themeColor="text1"/>
          <w:sz w:val="22"/>
          <w:szCs w:val="22"/>
          <w:u w:val="single"/>
        </w:rPr>
        <w:t>Con la partecipazione straordinaria di Jeff Koons</w:t>
      </w:r>
    </w:p>
    <w:p w14:paraId="610527B3" w14:textId="77777777" w:rsidR="00047E25" w:rsidRPr="00047E25" w:rsidRDefault="00047E25" w:rsidP="00047E25">
      <w:pPr>
        <w:jc w:val="both"/>
        <w:rPr>
          <w:rStyle w:val="Enfasi"/>
          <w:rFonts w:ascii="Calibri" w:hAnsi="Calibri" w:cs="Calibri"/>
          <w:i w:val="0"/>
          <w:iCs w:val="0"/>
          <w:sz w:val="22"/>
          <w:szCs w:val="22"/>
        </w:rPr>
      </w:pPr>
    </w:p>
    <w:p w14:paraId="4B02A73D" w14:textId="77777777" w:rsidR="00E12AAB" w:rsidRDefault="00E12AAB" w:rsidP="002F7FAD">
      <w:pPr>
        <w:rPr>
          <w:rFonts w:ascii="Calibri" w:hAnsi="Calibri" w:cs="Calibri"/>
          <w:color w:val="000000" w:themeColor="text1"/>
          <w:sz w:val="22"/>
          <w:szCs w:val="22"/>
        </w:rPr>
      </w:pPr>
    </w:p>
    <w:p w14:paraId="3954AC40" w14:textId="77777777" w:rsidR="002F7FAD" w:rsidRPr="002F7FAD" w:rsidRDefault="002F7FAD" w:rsidP="002F7FAD">
      <w:pPr>
        <w:pStyle w:val="Corpo"/>
        <w:jc w:val="center"/>
        <w:rPr>
          <w:rFonts w:ascii="Calibri" w:eastAsia="Times New Roman" w:hAnsi="Calibri" w:cs="Calibri"/>
          <w:color w:val="auto"/>
          <w:bdr w:val="none" w:sz="0" w:space="0" w:color="auto"/>
          <w:shd w:val="clear" w:color="auto" w:fill="FFFFFF"/>
        </w:rPr>
      </w:pPr>
    </w:p>
    <w:p w14:paraId="0C7C0505" w14:textId="77777777" w:rsidR="002F7FAD" w:rsidRDefault="002F7FAD" w:rsidP="002F7FAD">
      <w:pPr>
        <w:jc w:val="center"/>
        <w:rPr>
          <w:rFonts w:ascii="Calibri" w:hAnsi="Calibri" w:cs="Calibri"/>
          <w:sz w:val="22"/>
          <w:szCs w:val="22"/>
        </w:rPr>
      </w:pPr>
      <w:r w:rsidRPr="00502EFB">
        <w:rPr>
          <w:rFonts w:ascii="Calibri" w:hAnsi="Calibri" w:cs="Calibri"/>
          <w:sz w:val="22"/>
          <w:szCs w:val="22"/>
        </w:rPr>
        <w:t xml:space="preserve">Prodotto da </w:t>
      </w:r>
    </w:p>
    <w:p w14:paraId="121F0BEE" w14:textId="248E91CC" w:rsidR="002F7FAD" w:rsidRPr="007E7957" w:rsidRDefault="002F7FAD" w:rsidP="002F7FAD">
      <w:pPr>
        <w:jc w:val="center"/>
        <w:rPr>
          <w:rFonts w:ascii="Calibri" w:hAnsi="Calibri" w:cs="Calibri"/>
          <w:sz w:val="22"/>
          <w:szCs w:val="22"/>
        </w:rPr>
      </w:pPr>
      <w:proofErr w:type="spellStart"/>
      <w:r w:rsidRPr="007E7957">
        <w:rPr>
          <w:rFonts w:ascii="Calibri" w:hAnsi="Calibri" w:cs="Calibri"/>
          <w:b/>
          <w:bCs/>
          <w:sz w:val="22"/>
          <w:szCs w:val="22"/>
          <w:shd w:val="clear" w:color="auto" w:fill="FFFFFF"/>
        </w:rPr>
        <w:t>Sky</w:t>
      </w:r>
      <w:proofErr w:type="spellEnd"/>
      <w:r w:rsidRPr="007E7957">
        <w:rPr>
          <w:rFonts w:ascii="Calibri" w:hAnsi="Calibri" w:cs="Calibri"/>
          <w:b/>
          <w:bCs/>
          <w:sz w:val="22"/>
          <w:szCs w:val="22"/>
          <w:shd w:val="clear" w:color="auto" w:fill="FFFFFF"/>
        </w:rPr>
        <w:t xml:space="preserve">, Kublai Film, </w:t>
      </w:r>
      <w:proofErr w:type="spellStart"/>
      <w:r w:rsidRPr="007E7957">
        <w:rPr>
          <w:rFonts w:ascii="Calibri" w:hAnsi="Calibri" w:cs="Calibri"/>
          <w:b/>
          <w:bCs/>
          <w:sz w:val="22"/>
          <w:szCs w:val="22"/>
          <w:shd w:val="clear" w:color="auto" w:fill="FFFFFF"/>
        </w:rPr>
        <w:t>Zetagroup</w:t>
      </w:r>
      <w:proofErr w:type="spellEnd"/>
      <w:r w:rsidRPr="007E7957">
        <w:rPr>
          <w:rFonts w:ascii="Calibri" w:hAnsi="Calibri" w:cs="Calibri"/>
          <w:b/>
          <w:bCs/>
          <w:sz w:val="22"/>
          <w:szCs w:val="22"/>
          <w:shd w:val="clear" w:color="auto" w:fill="FFFFFF"/>
        </w:rPr>
        <w:t xml:space="preserve">, </w:t>
      </w:r>
      <w:proofErr w:type="spellStart"/>
      <w:r w:rsidRPr="007E7957">
        <w:rPr>
          <w:rFonts w:ascii="Calibri" w:hAnsi="Calibri" w:cs="Calibri"/>
          <w:b/>
          <w:bCs/>
          <w:sz w:val="22"/>
          <w:szCs w:val="22"/>
          <w:shd w:val="clear" w:color="auto" w:fill="FFFFFF"/>
        </w:rPr>
        <w:t>Gebrueder</w:t>
      </w:r>
      <w:proofErr w:type="spellEnd"/>
      <w:r w:rsidRPr="007E7957">
        <w:rPr>
          <w:rFonts w:ascii="Calibri" w:hAnsi="Calibri" w:cs="Calibri"/>
          <w:b/>
          <w:bCs/>
          <w:sz w:val="22"/>
          <w:szCs w:val="22"/>
          <w:shd w:val="clear" w:color="auto" w:fill="FFFFFF"/>
        </w:rPr>
        <w:t xml:space="preserve"> </w:t>
      </w:r>
      <w:proofErr w:type="spellStart"/>
      <w:r w:rsidRPr="007E7957">
        <w:rPr>
          <w:rFonts w:ascii="Calibri" w:hAnsi="Calibri" w:cs="Calibri"/>
          <w:b/>
          <w:bCs/>
          <w:sz w:val="22"/>
          <w:szCs w:val="22"/>
          <w:shd w:val="clear" w:color="auto" w:fill="FFFFFF"/>
        </w:rPr>
        <w:t>Beetz</w:t>
      </w:r>
      <w:proofErr w:type="spellEnd"/>
      <w:r w:rsidRPr="007E7957">
        <w:rPr>
          <w:rFonts w:ascii="Calibri" w:hAnsi="Calibri" w:cs="Calibri"/>
          <w:sz w:val="22"/>
          <w:szCs w:val="22"/>
          <w:shd w:val="clear" w:color="auto" w:fill="FFFFFF"/>
        </w:rPr>
        <w:t xml:space="preserve"> e </w:t>
      </w:r>
      <w:r w:rsidRPr="007E7957">
        <w:rPr>
          <w:rFonts w:ascii="Calibri" w:hAnsi="Calibri" w:cs="Calibri"/>
          <w:b/>
          <w:bCs/>
          <w:sz w:val="22"/>
          <w:szCs w:val="22"/>
          <w:shd w:val="clear" w:color="auto" w:fill="FFFFFF"/>
        </w:rPr>
        <w:t>Arte ZDF</w:t>
      </w:r>
    </w:p>
    <w:p w14:paraId="08D283C1" w14:textId="77777777" w:rsidR="002F7FAD" w:rsidRDefault="002F7FAD" w:rsidP="002F7FAD">
      <w:pPr>
        <w:jc w:val="center"/>
        <w:rPr>
          <w:rFonts w:ascii="Calibri" w:hAnsi="Calibri" w:cs="Calibri"/>
          <w:sz w:val="22"/>
          <w:szCs w:val="22"/>
        </w:rPr>
      </w:pPr>
      <w:r w:rsidRPr="00502EFB">
        <w:rPr>
          <w:rFonts w:ascii="Calibri" w:hAnsi="Calibri" w:cs="Calibri"/>
          <w:sz w:val="22"/>
          <w:szCs w:val="22"/>
        </w:rPr>
        <w:t xml:space="preserve">Regia di </w:t>
      </w:r>
    </w:p>
    <w:p w14:paraId="6750156B" w14:textId="0CD9565A" w:rsidR="002F7FAD" w:rsidRPr="002F7FAD" w:rsidRDefault="002F7FAD" w:rsidP="002F7FAD">
      <w:pPr>
        <w:jc w:val="center"/>
        <w:rPr>
          <w:rFonts w:ascii="Calibri" w:hAnsi="Calibri" w:cs="Calibri"/>
          <w:b/>
          <w:sz w:val="22"/>
          <w:szCs w:val="22"/>
        </w:rPr>
      </w:pPr>
      <w:r>
        <w:rPr>
          <w:rFonts w:ascii="Calibri" w:hAnsi="Calibri" w:cs="Calibri"/>
          <w:b/>
          <w:bCs/>
          <w:sz w:val="22"/>
          <w:szCs w:val="22"/>
          <w:shd w:val="clear" w:color="auto" w:fill="FFFFFF"/>
        </w:rPr>
        <w:t>Laura Chiossone</w:t>
      </w:r>
      <w:r w:rsidRPr="00A45D1C">
        <w:rPr>
          <w:rFonts w:ascii="Calibri" w:hAnsi="Calibri" w:cs="Calibri"/>
          <w:sz w:val="22"/>
          <w:szCs w:val="22"/>
          <w:shd w:val="clear" w:color="auto" w:fill="FFFFFF"/>
        </w:rPr>
        <w:t xml:space="preserve"> e</w:t>
      </w:r>
      <w:r>
        <w:rPr>
          <w:rFonts w:ascii="Calibri" w:hAnsi="Calibri" w:cs="Calibri"/>
          <w:b/>
          <w:bCs/>
          <w:sz w:val="22"/>
          <w:szCs w:val="22"/>
          <w:shd w:val="clear" w:color="auto" w:fill="FFFFFF"/>
        </w:rPr>
        <w:t xml:space="preserve"> Giulio Boato</w:t>
      </w:r>
    </w:p>
    <w:p w14:paraId="461A96F9" w14:textId="77777777" w:rsidR="002F7FAD" w:rsidRDefault="002F7FAD" w:rsidP="002F7FA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Calibri" w:hAnsi="Calibri" w:cs="Calibri"/>
          <w:sz w:val="22"/>
          <w:szCs w:val="22"/>
          <w:shd w:val="clear" w:color="auto" w:fill="FFFFFF"/>
        </w:rPr>
      </w:pPr>
      <w:r w:rsidRPr="00502EFB">
        <w:rPr>
          <w:rFonts w:ascii="Calibri" w:hAnsi="Calibri" w:cs="Calibri"/>
          <w:sz w:val="22"/>
          <w:szCs w:val="22"/>
          <w:shd w:val="clear" w:color="auto" w:fill="FFFFFF"/>
        </w:rPr>
        <w:t>Sogget</w:t>
      </w:r>
      <w:r>
        <w:rPr>
          <w:rFonts w:ascii="Calibri" w:hAnsi="Calibri" w:cs="Calibri"/>
          <w:sz w:val="22"/>
          <w:szCs w:val="22"/>
          <w:shd w:val="clear" w:color="auto" w:fill="FFFFFF"/>
        </w:rPr>
        <w:t>to di</w:t>
      </w:r>
      <w:r w:rsidRPr="00502EFB">
        <w:rPr>
          <w:rFonts w:ascii="Calibri" w:hAnsi="Calibri" w:cs="Calibri"/>
          <w:sz w:val="22"/>
          <w:szCs w:val="22"/>
          <w:shd w:val="clear" w:color="auto" w:fill="FFFFFF"/>
        </w:rPr>
        <w:t xml:space="preserve"> </w:t>
      </w:r>
    </w:p>
    <w:p w14:paraId="06529C11" w14:textId="120788DF" w:rsidR="002F7FAD" w:rsidRDefault="002F7FAD" w:rsidP="002F7FA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Calibri" w:hAnsi="Calibri" w:cs="Calibri"/>
          <w:b/>
          <w:bCs/>
          <w:sz w:val="22"/>
          <w:szCs w:val="22"/>
          <w:shd w:val="clear" w:color="auto" w:fill="FFFFFF"/>
        </w:rPr>
      </w:pPr>
      <w:r>
        <w:rPr>
          <w:rFonts w:ascii="Calibri" w:hAnsi="Calibri" w:cs="Calibri"/>
          <w:b/>
          <w:bCs/>
          <w:sz w:val="22"/>
          <w:szCs w:val="22"/>
          <w:shd w:val="clear" w:color="auto" w:fill="FFFFFF"/>
        </w:rPr>
        <w:t xml:space="preserve">Lucia Toso </w:t>
      </w:r>
      <w:r w:rsidRPr="00A45D1C">
        <w:rPr>
          <w:rFonts w:ascii="Calibri" w:hAnsi="Calibri" w:cs="Calibri"/>
          <w:sz w:val="22"/>
          <w:szCs w:val="22"/>
          <w:shd w:val="clear" w:color="auto" w:fill="FFFFFF"/>
        </w:rPr>
        <w:t xml:space="preserve">e </w:t>
      </w:r>
      <w:r>
        <w:rPr>
          <w:rFonts w:ascii="Calibri" w:hAnsi="Calibri" w:cs="Calibri"/>
          <w:b/>
          <w:bCs/>
          <w:sz w:val="22"/>
          <w:szCs w:val="22"/>
          <w:shd w:val="clear" w:color="auto" w:fill="FFFFFF"/>
        </w:rPr>
        <w:t xml:space="preserve">Marco </w:t>
      </w:r>
      <w:proofErr w:type="spellStart"/>
      <w:r>
        <w:rPr>
          <w:rFonts w:ascii="Calibri" w:hAnsi="Calibri" w:cs="Calibri"/>
          <w:b/>
          <w:bCs/>
          <w:sz w:val="22"/>
          <w:szCs w:val="22"/>
          <w:shd w:val="clear" w:color="auto" w:fill="FFFFFF"/>
        </w:rPr>
        <w:t>Panichella</w:t>
      </w:r>
      <w:proofErr w:type="spellEnd"/>
      <w:r>
        <w:rPr>
          <w:rFonts w:ascii="Calibri" w:hAnsi="Calibri" w:cs="Calibri"/>
          <w:b/>
          <w:bCs/>
          <w:sz w:val="22"/>
          <w:szCs w:val="22"/>
          <w:shd w:val="clear" w:color="auto" w:fill="FFFFFF"/>
        </w:rPr>
        <w:t xml:space="preserve"> </w:t>
      </w:r>
    </w:p>
    <w:p w14:paraId="2A39E4C3" w14:textId="77777777" w:rsidR="002F7FAD" w:rsidRPr="00502EFB" w:rsidRDefault="002F7FAD" w:rsidP="002F7FA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Calibri" w:hAnsi="Calibri" w:cs="Calibri"/>
          <w:sz w:val="22"/>
          <w:szCs w:val="22"/>
          <w:shd w:val="clear" w:color="auto" w:fill="FFFFFF"/>
        </w:rPr>
      </w:pPr>
      <w:r w:rsidRPr="00A45D1C">
        <w:rPr>
          <w:rFonts w:ascii="Calibri" w:hAnsi="Calibri" w:cs="Calibri"/>
          <w:sz w:val="22"/>
          <w:szCs w:val="22"/>
          <w:shd w:val="clear" w:color="auto" w:fill="FFFFFF"/>
        </w:rPr>
        <w:t>con la supervisione di</w:t>
      </w:r>
      <w:r>
        <w:rPr>
          <w:rFonts w:ascii="Calibri" w:hAnsi="Calibri" w:cs="Calibri"/>
          <w:b/>
          <w:bCs/>
          <w:sz w:val="22"/>
          <w:szCs w:val="22"/>
          <w:shd w:val="clear" w:color="auto" w:fill="FFFFFF"/>
        </w:rPr>
        <w:t xml:space="preserve"> Donato Dallavalle</w:t>
      </w:r>
    </w:p>
    <w:p w14:paraId="3E534690" w14:textId="77777777" w:rsidR="00380D02" w:rsidRDefault="00380D02" w:rsidP="00047E25">
      <w:pPr>
        <w:jc w:val="center"/>
        <w:rPr>
          <w:rFonts w:ascii="Calibri" w:hAnsi="Calibri" w:cs="Calibri"/>
          <w:color w:val="000000" w:themeColor="text1"/>
          <w:sz w:val="22"/>
          <w:szCs w:val="22"/>
        </w:rPr>
      </w:pPr>
    </w:p>
    <w:p w14:paraId="345DB3D8" w14:textId="77777777" w:rsidR="00380D02" w:rsidRDefault="00380D02" w:rsidP="00047E25">
      <w:pPr>
        <w:jc w:val="center"/>
        <w:rPr>
          <w:rFonts w:ascii="Calibri" w:hAnsi="Calibri" w:cs="Calibri"/>
          <w:color w:val="000000" w:themeColor="text1"/>
          <w:sz w:val="22"/>
          <w:szCs w:val="22"/>
        </w:rPr>
      </w:pPr>
    </w:p>
    <w:p w14:paraId="1DD0FAEF" w14:textId="1BC6CAC5" w:rsidR="00047E25" w:rsidRPr="00047E25" w:rsidRDefault="00047E25" w:rsidP="00047E25">
      <w:pPr>
        <w:jc w:val="center"/>
        <w:rPr>
          <w:rFonts w:ascii="Calibri" w:hAnsi="Calibri" w:cs="Calibri"/>
          <w:color w:val="000000" w:themeColor="text1"/>
          <w:sz w:val="22"/>
          <w:szCs w:val="22"/>
        </w:rPr>
      </w:pPr>
      <w:r w:rsidRPr="00047E25">
        <w:rPr>
          <w:rFonts w:ascii="Calibri" w:hAnsi="Calibri" w:cs="Calibri"/>
          <w:color w:val="000000" w:themeColor="text1"/>
          <w:sz w:val="22"/>
          <w:szCs w:val="22"/>
        </w:rPr>
        <w:t xml:space="preserve">La Grande Arte al Cinema è un progetto originale ed esclusivo di </w:t>
      </w:r>
      <w:proofErr w:type="spellStart"/>
      <w:r w:rsidRPr="00047E25">
        <w:rPr>
          <w:rFonts w:ascii="Calibri" w:hAnsi="Calibri" w:cs="Calibri"/>
          <w:color w:val="000000" w:themeColor="text1"/>
          <w:sz w:val="22"/>
          <w:szCs w:val="22"/>
        </w:rPr>
        <w:t>Nexo</w:t>
      </w:r>
      <w:proofErr w:type="spellEnd"/>
      <w:r w:rsidRPr="00047E25">
        <w:rPr>
          <w:rFonts w:ascii="Calibri" w:hAnsi="Calibri" w:cs="Calibri"/>
          <w:color w:val="000000" w:themeColor="text1"/>
          <w:sz w:val="22"/>
          <w:szCs w:val="22"/>
        </w:rPr>
        <w:t xml:space="preserve"> Digital.</w:t>
      </w:r>
    </w:p>
    <w:p w14:paraId="753774CB" w14:textId="77777777" w:rsidR="00047E25" w:rsidRPr="00047E25" w:rsidRDefault="00047E25" w:rsidP="00047E25">
      <w:pPr>
        <w:jc w:val="center"/>
        <w:rPr>
          <w:rFonts w:ascii="Calibri" w:hAnsi="Calibri" w:cs="Calibri"/>
          <w:color w:val="000000" w:themeColor="text1"/>
          <w:sz w:val="22"/>
          <w:szCs w:val="22"/>
        </w:rPr>
      </w:pPr>
    </w:p>
    <w:p w14:paraId="6B888502" w14:textId="6B6CCDB7" w:rsidR="00047E25" w:rsidRDefault="0090006C" w:rsidP="00047E25">
      <w:pPr>
        <w:jc w:val="center"/>
        <w:rPr>
          <w:rFonts w:ascii="Calibri" w:hAnsi="Calibri" w:cs="Calibri"/>
          <w:color w:val="000000" w:themeColor="text1"/>
          <w:sz w:val="22"/>
          <w:szCs w:val="22"/>
        </w:rPr>
      </w:pPr>
      <w:r w:rsidRPr="009B4041">
        <w:rPr>
          <w:rFonts w:ascii="Calibri" w:hAnsi="Calibri" w:cs="Calibri"/>
          <w:color w:val="000000" w:themeColor="text1"/>
          <w:sz w:val="22"/>
          <w:szCs w:val="22"/>
        </w:rPr>
        <w:t>Per l’autunno</w:t>
      </w:r>
      <w:r w:rsidR="00047E25" w:rsidRPr="009B4041">
        <w:rPr>
          <w:rFonts w:ascii="Calibri" w:hAnsi="Calibri" w:cs="Calibri"/>
          <w:color w:val="000000" w:themeColor="text1"/>
          <w:sz w:val="22"/>
          <w:szCs w:val="22"/>
        </w:rPr>
        <w:t xml:space="preserve"> 202</w:t>
      </w:r>
      <w:r w:rsidR="008E127D" w:rsidRPr="009B4041">
        <w:rPr>
          <w:rFonts w:ascii="Calibri" w:hAnsi="Calibri" w:cs="Calibri"/>
          <w:color w:val="000000" w:themeColor="text1"/>
          <w:sz w:val="22"/>
          <w:szCs w:val="22"/>
        </w:rPr>
        <w:t>2</w:t>
      </w:r>
      <w:r w:rsidR="00047E25" w:rsidRPr="009B4041">
        <w:rPr>
          <w:rFonts w:ascii="Calibri" w:hAnsi="Calibri" w:cs="Calibri"/>
          <w:color w:val="000000" w:themeColor="text1"/>
          <w:sz w:val="22"/>
          <w:szCs w:val="22"/>
        </w:rPr>
        <w:t xml:space="preserve"> la Grande Arte al Cinema è distribuita in esclusiva per l’Italia da </w:t>
      </w:r>
      <w:proofErr w:type="spellStart"/>
      <w:r w:rsidR="00047E25" w:rsidRPr="009B4041">
        <w:rPr>
          <w:rFonts w:ascii="Calibri" w:hAnsi="Calibri" w:cs="Calibri"/>
          <w:color w:val="000000" w:themeColor="text1"/>
          <w:sz w:val="22"/>
          <w:szCs w:val="22"/>
        </w:rPr>
        <w:t>Nexo</w:t>
      </w:r>
      <w:proofErr w:type="spellEnd"/>
      <w:r w:rsidR="00047E25" w:rsidRPr="009B4041">
        <w:rPr>
          <w:rFonts w:ascii="Calibri" w:hAnsi="Calibri" w:cs="Calibri"/>
          <w:color w:val="000000" w:themeColor="text1"/>
          <w:sz w:val="22"/>
          <w:szCs w:val="22"/>
        </w:rPr>
        <w:t xml:space="preserve"> Digital con i media partner Radio Capital, </w:t>
      </w:r>
      <w:proofErr w:type="spellStart"/>
      <w:r w:rsidR="00047E25" w:rsidRPr="009B4041">
        <w:rPr>
          <w:rFonts w:ascii="Calibri" w:hAnsi="Calibri" w:cs="Calibri"/>
          <w:color w:val="000000" w:themeColor="text1"/>
          <w:sz w:val="22"/>
          <w:szCs w:val="22"/>
        </w:rPr>
        <w:t>Sky</w:t>
      </w:r>
      <w:proofErr w:type="spellEnd"/>
      <w:r w:rsidR="00047E25" w:rsidRPr="009B4041">
        <w:rPr>
          <w:rFonts w:ascii="Calibri" w:hAnsi="Calibri" w:cs="Calibri"/>
          <w:color w:val="000000" w:themeColor="text1"/>
          <w:sz w:val="22"/>
          <w:szCs w:val="22"/>
        </w:rPr>
        <w:t xml:space="preserve"> Arte, MYmovies.it</w:t>
      </w:r>
      <w:r w:rsidR="0068232D" w:rsidRPr="009B4041">
        <w:rPr>
          <w:rFonts w:ascii="Calibri" w:hAnsi="Calibri" w:cs="Calibri"/>
          <w:color w:val="000000" w:themeColor="text1"/>
          <w:sz w:val="22"/>
          <w:szCs w:val="22"/>
        </w:rPr>
        <w:t xml:space="preserve"> e</w:t>
      </w:r>
      <w:r w:rsidR="00047E25" w:rsidRPr="009B4041">
        <w:rPr>
          <w:rFonts w:ascii="Calibri" w:hAnsi="Calibri" w:cs="Calibri"/>
          <w:color w:val="000000" w:themeColor="text1"/>
          <w:sz w:val="22"/>
          <w:szCs w:val="22"/>
        </w:rPr>
        <w:t xml:space="preserve"> in collaborazione con Abbonamento Musei.</w:t>
      </w:r>
    </w:p>
    <w:p w14:paraId="5C02B979" w14:textId="77777777" w:rsidR="00AA780C" w:rsidRPr="00047E25" w:rsidRDefault="00AA780C" w:rsidP="00047E25">
      <w:pPr>
        <w:jc w:val="center"/>
        <w:rPr>
          <w:rFonts w:ascii="Calibri" w:hAnsi="Calibri" w:cs="Calibri"/>
          <w:color w:val="000000" w:themeColor="text1"/>
          <w:sz w:val="22"/>
          <w:szCs w:val="22"/>
        </w:rPr>
      </w:pPr>
    </w:p>
    <w:p w14:paraId="6F6381E7" w14:textId="77777777" w:rsidR="00047E25" w:rsidRPr="00047E25" w:rsidRDefault="00047E25" w:rsidP="00047E25">
      <w:pPr>
        <w:jc w:val="both"/>
        <w:rPr>
          <w:rFonts w:ascii="Calibri" w:hAnsi="Calibri" w:cs="Calibri"/>
          <w:color w:val="000000" w:themeColor="text1"/>
          <w:sz w:val="22"/>
          <w:szCs w:val="22"/>
        </w:rPr>
      </w:pPr>
    </w:p>
    <w:p w14:paraId="577B7593" w14:textId="77777777" w:rsidR="00047E25" w:rsidRPr="00122ED7" w:rsidRDefault="00047E25" w:rsidP="00047E25">
      <w:pPr>
        <w:jc w:val="both"/>
        <w:rPr>
          <w:rFonts w:ascii="Calibri" w:hAnsi="Calibri" w:cs="Calibri"/>
          <w:color w:val="000000" w:themeColor="text1"/>
          <w:sz w:val="22"/>
          <w:szCs w:val="22"/>
        </w:rPr>
      </w:pPr>
    </w:p>
    <w:p w14:paraId="365A6F94" w14:textId="75CA8628" w:rsidR="00047E25" w:rsidRDefault="00047E25" w:rsidP="00047E25">
      <w:pPr>
        <w:jc w:val="center"/>
        <w:rPr>
          <w:rFonts w:ascii="Calibri" w:hAnsi="Calibri" w:cs="Calibri"/>
          <w:b/>
          <w:color w:val="000000"/>
          <w:sz w:val="16"/>
          <w:szCs w:val="16"/>
          <w:shd w:val="clear" w:color="auto" w:fill="FFFFFF"/>
        </w:rPr>
      </w:pPr>
    </w:p>
    <w:p w14:paraId="75899EF2" w14:textId="3BA391D7" w:rsidR="002F7FAD" w:rsidRDefault="002F7FAD" w:rsidP="00047E25">
      <w:pPr>
        <w:jc w:val="center"/>
        <w:rPr>
          <w:rFonts w:ascii="Calibri" w:hAnsi="Calibri" w:cs="Calibri"/>
          <w:b/>
          <w:color w:val="000000"/>
          <w:sz w:val="16"/>
          <w:szCs w:val="16"/>
          <w:shd w:val="clear" w:color="auto" w:fill="FFFFFF"/>
        </w:rPr>
      </w:pPr>
    </w:p>
    <w:p w14:paraId="68698454" w14:textId="33067FEE" w:rsidR="002F7FAD" w:rsidRDefault="002F7FAD" w:rsidP="00FD74A0">
      <w:pPr>
        <w:rPr>
          <w:rFonts w:ascii="Calibri" w:hAnsi="Calibri" w:cs="Calibri"/>
          <w:b/>
          <w:color w:val="000000"/>
          <w:sz w:val="16"/>
          <w:szCs w:val="16"/>
          <w:shd w:val="clear" w:color="auto" w:fill="FFFFFF"/>
        </w:rPr>
      </w:pPr>
    </w:p>
    <w:p w14:paraId="1B669924" w14:textId="3CA898A2" w:rsidR="002F7FAD" w:rsidRDefault="002F7FAD" w:rsidP="00047E25">
      <w:pPr>
        <w:jc w:val="center"/>
        <w:rPr>
          <w:rFonts w:ascii="Calibri" w:hAnsi="Calibri" w:cs="Calibri"/>
          <w:b/>
          <w:color w:val="000000"/>
          <w:sz w:val="16"/>
          <w:szCs w:val="16"/>
          <w:shd w:val="clear" w:color="auto" w:fill="FFFFFF"/>
        </w:rPr>
      </w:pPr>
    </w:p>
    <w:p w14:paraId="2AF45C97" w14:textId="7B90C93F" w:rsidR="00FD74A0" w:rsidRDefault="00FD74A0" w:rsidP="00047E25">
      <w:pPr>
        <w:jc w:val="center"/>
        <w:rPr>
          <w:rFonts w:ascii="Calibri" w:hAnsi="Calibri" w:cs="Calibri"/>
          <w:b/>
          <w:color w:val="000000"/>
          <w:sz w:val="16"/>
          <w:szCs w:val="16"/>
          <w:shd w:val="clear" w:color="auto" w:fill="FFFFFF"/>
        </w:rPr>
      </w:pPr>
    </w:p>
    <w:p w14:paraId="7C855F28" w14:textId="77777777" w:rsidR="00FD74A0" w:rsidRDefault="00FD74A0" w:rsidP="00047E25">
      <w:pPr>
        <w:jc w:val="center"/>
        <w:rPr>
          <w:rFonts w:ascii="Calibri" w:hAnsi="Calibri" w:cs="Calibri"/>
          <w:b/>
          <w:color w:val="000000"/>
          <w:sz w:val="16"/>
          <w:szCs w:val="16"/>
          <w:shd w:val="clear" w:color="auto" w:fill="FFFFFF"/>
        </w:rPr>
      </w:pPr>
    </w:p>
    <w:p w14:paraId="0C689400" w14:textId="230271C9" w:rsidR="002F7FAD" w:rsidRDefault="002F7FAD" w:rsidP="00047E25">
      <w:pPr>
        <w:jc w:val="center"/>
        <w:rPr>
          <w:rFonts w:ascii="Calibri" w:hAnsi="Calibri" w:cs="Calibri"/>
          <w:b/>
          <w:color w:val="000000"/>
          <w:sz w:val="16"/>
          <w:szCs w:val="16"/>
          <w:shd w:val="clear" w:color="auto" w:fill="FFFFFF"/>
        </w:rPr>
      </w:pPr>
    </w:p>
    <w:p w14:paraId="2FD3DED2" w14:textId="6E17FDF8" w:rsidR="002F7FAD" w:rsidRDefault="002F7FAD" w:rsidP="00047E25">
      <w:pPr>
        <w:jc w:val="center"/>
        <w:rPr>
          <w:rFonts w:ascii="Calibri" w:hAnsi="Calibri" w:cs="Calibri"/>
          <w:b/>
          <w:color w:val="000000"/>
          <w:sz w:val="16"/>
          <w:szCs w:val="16"/>
          <w:shd w:val="clear" w:color="auto" w:fill="FFFFFF"/>
        </w:rPr>
      </w:pPr>
    </w:p>
    <w:p w14:paraId="65C0BF9D" w14:textId="77777777" w:rsidR="00FD74A0" w:rsidRPr="00527313" w:rsidRDefault="00FD74A0" w:rsidP="00FD74A0">
      <w:pPr>
        <w:jc w:val="center"/>
        <w:rPr>
          <w:rFonts w:ascii="Calibri" w:hAnsi="Calibri" w:cs="Calibri"/>
          <w:color w:val="000000"/>
          <w:sz w:val="20"/>
          <w:szCs w:val="20"/>
        </w:rPr>
      </w:pPr>
      <w:r w:rsidRPr="00527313">
        <w:rPr>
          <w:rFonts w:ascii="Calibri" w:hAnsi="Calibri" w:cs="Calibri"/>
          <w:b/>
          <w:bCs/>
          <w:color w:val="000000"/>
          <w:sz w:val="20"/>
          <w:szCs w:val="20"/>
          <w:shd w:val="clear" w:color="auto" w:fill="FFFFFF"/>
        </w:rPr>
        <w:t xml:space="preserve">Ufficio Stampa </w:t>
      </w:r>
      <w:proofErr w:type="spellStart"/>
      <w:r w:rsidRPr="00527313">
        <w:rPr>
          <w:rFonts w:ascii="Calibri" w:hAnsi="Calibri" w:cs="Calibri"/>
          <w:b/>
          <w:bCs/>
          <w:color w:val="000000"/>
          <w:sz w:val="20"/>
          <w:szCs w:val="20"/>
          <w:shd w:val="clear" w:color="auto" w:fill="FFFFFF"/>
        </w:rPr>
        <w:t>Sky</w:t>
      </w:r>
      <w:proofErr w:type="spellEnd"/>
    </w:p>
    <w:p w14:paraId="2E83DC4D" w14:textId="77777777" w:rsidR="00FD74A0" w:rsidRPr="00527313" w:rsidRDefault="00FD74A0" w:rsidP="00FD74A0">
      <w:pPr>
        <w:ind w:left="425" w:right="156"/>
        <w:jc w:val="center"/>
        <w:rPr>
          <w:rFonts w:ascii="Calibri" w:hAnsi="Calibri" w:cs="Calibri"/>
          <w:color w:val="000000"/>
          <w:sz w:val="20"/>
          <w:szCs w:val="20"/>
        </w:rPr>
      </w:pPr>
      <w:r w:rsidRPr="00527313">
        <w:rPr>
          <w:rFonts w:ascii="Calibri" w:hAnsi="Calibri" w:cs="Calibri"/>
          <w:color w:val="000000"/>
          <w:sz w:val="20"/>
          <w:szCs w:val="20"/>
          <w:shd w:val="clear" w:color="auto" w:fill="FFFFFF"/>
        </w:rPr>
        <w:t>Fabiana Troiani | 335 1858947 |</w:t>
      </w:r>
      <w:r w:rsidRPr="00527313">
        <w:rPr>
          <w:rStyle w:val="apple-converted-space"/>
          <w:rFonts w:ascii="Calibri" w:hAnsi="Calibri" w:cs="Calibri"/>
          <w:color w:val="000000"/>
          <w:sz w:val="20"/>
          <w:szCs w:val="20"/>
          <w:shd w:val="clear" w:color="auto" w:fill="FFFFFF"/>
        </w:rPr>
        <w:t> </w:t>
      </w:r>
      <w:hyperlink r:id="rId5" w:tooltip="mailto:fabiana.troiani@skytv.it" w:history="1">
        <w:r w:rsidRPr="00527313">
          <w:rPr>
            <w:rStyle w:val="Collegamentoipertestuale"/>
            <w:rFonts w:ascii="Calibri" w:hAnsi="Calibri" w:cs="Calibri"/>
            <w:color w:val="000000"/>
            <w:sz w:val="20"/>
            <w:szCs w:val="20"/>
            <w:shd w:val="clear" w:color="auto" w:fill="FFFFFF"/>
          </w:rPr>
          <w:t>fabiana.troiani@skytv.it</w:t>
        </w:r>
      </w:hyperlink>
      <w:r w:rsidRPr="00527313">
        <w:rPr>
          <w:rFonts w:ascii="Calibri" w:hAnsi="Calibri" w:cs="Calibri"/>
          <w:color w:val="000000"/>
          <w:sz w:val="20"/>
          <w:szCs w:val="20"/>
          <w:shd w:val="clear" w:color="auto" w:fill="FFFFFF"/>
        </w:rPr>
        <w:t> </w:t>
      </w:r>
      <w:r w:rsidRPr="00527313">
        <w:rPr>
          <w:rStyle w:val="apple-converted-space"/>
          <w:rFonts w:ascii="Calibri" w:hAnsi="Calibri" w:cs="Calibri"/>
          <w:color w:val="000000"/>
          <w:sz w:val="20"/>
          <w:szCs w:val="20"/>
          <w:shd w:val="clear" w:color="auto" w:fill="FFFFFF"/>
        </w:rPr>
        <w:t> </w:t>
      </w:r>
    </w:p>
    <w:p w14:paraId="13A74FE4" w14:textId="77777777" w:rsidR="00FD74A0" w:rsidRPr="00527313" w:rsidRDefault="00FD74A0" w:rsidP="00FD74A0">
      <w:pPr>
        <w:ind w:right="156"/>
        <w:rPr>
          <w:rFonts w:ascii="Calibri" w:hAnsi="Calibri" w:cs="Calibri"/>
          <w:color w:val="000000"/>
          <w:sz w:val="20"/>
          <w:szCs w:val="20"/>
        </w:rPr>
      </w:pPr>
      <w:r w:rsidRPr="00527313">
        <w:rPr>
          <w:rFonts w:ascii="Calibri" w:hAnsi="Calibri" w:cs="Calibri"/>
          <w:color w:val="000000"/>
          <w:sz w:val="20"/>
          <w:szCs w:val="20"/>
        </w:rPr>
        <w:t> </w:t>
      </w:r>
    </w:p>
    <w:p w14:paraId="14B0901C" w14:textId="77777777" w:rsidR="00FD74A0" w:rsidRPr="00527313" w:rsidRDefault="00FD74A0" w:rsidP="00FD74A0">
      <w:pPr>
        <w:jc w:val="center"/>
        <w:rPr>
          <w:rFonts w:ascii="Calibri" w:hAnsi="Calibri" w:cs="Calibri"/>
          <w:color w:val="000000"/>
          <w:sz w:val="20"/>
          <w:szCs w:val="20"/>
        </w:rPr>
      </w:pPr>
      <w:r w:rsidRPr="00527313">
        <w:rPr>
          <w:rFonts w:ascii="Calibri" w:hAnsi="Calibri" w:cs="Calibri"/>
          <w:b/>
          <w:bCs/>
          <w:color w:val="000000"/>
          <w:sz w:val="20"/>
          <w:szCs w:val="20"/>
          <w:shd w:val="clear" w:color="auto" w:fill="FFFFFF"/>
        </w:rPr>
        <w:t xml:space="preserve">Ufficio Stampa </w:t>
      </w:r>
      <w:proofErr w:type="spellStart"/>
      <w:r w:rsidRPr="00527313">
        <w:rPr>
          <w:rFonts w:ascii="Calibri" w:hAnsi="Calibri" w:cs="Calibri"/>
          <w:b/>
          <w:bCs/>
          <w:color w:val="000000"/>
          <w:sz w:val="20"/>
          <w:szCs w:val="20"/>
          <w:shd w:val="clear" w:color="auto" w:fill="FFFFFF"/>
        </w:rPr>
        <w:t>Nexo</w:t>
      </w:r>
      <w:proofErr w:type="spellEnd"/>
      <w:r w:rsidRPr="00527313">
        <w:rPr>
          <w:rFonts w:ascii="Calibri" w:hAnsi="Calibri" w:cs="Calibri"/>
          <w:b/>
          <w:bCs/>
          <w:color w:val="000000"/>
          <w:sz w:val="20"/>
          <w:szCs w:val="20"/>
          <w:shd w:val="clear" w:color="auto" w:fill="FFFFFF"/>
        </w:rPr>
        <w:t xml:space="preserve"> Digital</w:t>
      </w:r>
    </w:p>
    <w:p w14:paraId="54953113" w14:textId="77777777" w:rsidR="00FD74A0" w:rsidRPr="00527313" w:rsidRDefault="00FD74A0" w:rsidP="00FD74A0">
      <w:pPr>
        <w:jc w:val="center"/>
        <w:rPr>
          <w:rFonts w:ascii="Calibri" w:hAnsi="Calibri" w:cs="Calibri"/>
          <w:color w:val="000000"/>
          <w:sz w:val="20"/>
          <w:szCs w:val="20"/>
        </w:rPr>
      </w:pPr>
      <w:r w:rsidRPr="00527313">
        <w:rPr>
          <w:rFonts w:ascii="Calibri" w:hAnsi="Calibri" w:cs="Calibri"/>
          <w:color w:val="000000"/>
          <w:sz w:val="20"/>
          <w:szCs w:val="20"/>
          <w:shd w:val="clear" w:color="auto" w:fill="FFFFFF"/>
        </w:rPr>
        <w:t>Luana Solla | 334 3369695 |</w:t>
      </w:r>
      <w:r w:rsidRPr="00527313">
        <w:rPr>
          <w:rStyle w:val="apple-converted-space"/>
          <w:rFonts w:ascii="Calibri" w:hAnsi="Calibri" w:cs="Calibri"/>
          <w:color w:val="000000"/>
          <w:sz w:val="20"/>
          <w:szCs w:val="20"/>
          <w:shd w:val="clear" w:color="auto" w:fill="FFFFFF"/>
        </w:rPr>
        <w:t> </w:t>
      </w:r>
      <w:hyperlink r:id="rId6" w:tooltip="mailto:luana.solla@nexodigital.it" w:history="1">
        <w:r w:rsidRPr="00527313">
          <w:rPr>
            <w:rStyle w:val="collegamentointernet0"/>
            <w:rFonts w:ascii="Calibri" w:hAnsi="Calibri" w:cs="Calibri"/>
            <w:color w:val="000000"/>
            <w:sz w:val="20"/>
            <w:szCs w:val="20"/>
            <w:shd w:val="clear" w:color="auto" w:fill="FFFFFF"/>
          </w:rPr>
          <w:t>luana.solla@nexodigital.it</w:t>
        </w:r>
      </w:hyperlink>
    </w:p>
    <w:p w14:paraId="7A889ADD" w14:textId="77777777" w:rsidR="00FD74A0" w:rsidRPr="00527313" w:rsidRDefault="00FD74A0" w:rsidP="00FD74A0">
      <w:pPr>
        <w:jc w:val="center"/>
        <w:rPr>
          <w:rFonts w:ascii="Calibri" w:hAnsi="Calibri" w:cs="Calibri"/>
          <w:color w:val="000000"/>
          <w:sz w:val="20"/>
          <w:szCs w:val="20"/>
        </w:rPr>
      </w:pPr>
      <w:r w:rsidRPr="00527313">
        <w:rPr>
          <w:rFonts w:ascii="Calibri" w:hAnsi="Calibri" w:cs="Calibri"/>
          <w:color w:val="000000"/>
          <w:sz w:val="20"/>
          <w:szCs w:val="20"/>
          <w:shd w:val="clear" w:color="auto" w:fill="FFFFFF"/>
        </w:rPr>
        <w:t> </w:t>
      </w:r>
    </w:p>
    <w:p w14:paraId="65A9FEE1" w14:textId="77777777" w:rsidR="00FD74A0" w:rsidRPr="00527313" w:rsidRDefault="00FD74A0" w:rsidP="00FD74A0">
      <w:pPr>
        <w:jc w:val="center"/>
        <w:rPr>
          <w:rFonts w:ascii="Calibri" w:hAnsi="Calibri" w:cs="Calibri"/>
          <w:color w:val="000000"/>
          <w:sz w:val="20"/>
          <w:szCs w:val="20"/>
        </w:rPr>
      </w:pPr>
      <w:r w:rsidRPr="00527313">
        <w:rPr>
          <w:rFonts w:ascii="Calibri" w:hAnsi="Calibri" w:cs="Calibri"/>
          <w:b/>
          <w:bCs/>
          <w:color w:val="000000"/>
          <w:sz w:val="20"/>
          <w:szCs w:val="20"/>
          <w:shd w:val="clear" w:color="auto" w:fill="FFFFFF"/>
        </w:rPr>
        <w:t>Ufficio Stampa Kublai Film</w:t>
      </w:r>
      <w:r w:rsidRPr="00527313">
        <w:rPr>
          <w:rStyle w:val="apple-converted-space"/>
          <w:rFonts w:ascii="Calibri" w:hAnsi="Calibri" w:cs="Calibri"/>
          <w:b/>
          <w:bCs/>
          <w:color w:val="000000"/>
          <w:sz w:val="20"/>
          <w:szCs w:val="20"/>
          <w:shd w:val="clear" w:color="auto" w:fill="FFFFFF"/>
        </w:rPr>
        <w:t> </w:t>
      </w:r>
    </w:p>
    <w:p w14:paraId="45A3DB79" w14:textId="77777777" w:rsidR="00FD74A0" w:rsidRPr="00527313" w:rsidRDefault="00FD74A0" w:rsidP="00FD74A0">
      <w:pPr>
        <w:jc w:val="center"/>
        <w:rPr>
          <w:rFonts w:ascii="Calibri" w:hAnsi="Calibri" w:cs="Calibri"/>
          <w:color w:val="000000"/>
          <w:sz w:val="20"/>
          <w:szCs w:val="20"/>
        </w:rPr>
      </w:pPr>
      <w:r w:rsidRPr="00527313">
        <w:rPr>
          <w:rFonts w:ascii="Calibri" w:hAnsi="Calibri" w:cs="Calibri"/>
          <w:color w:val="000000"/>
          <w:sz w:val="20"/>
          <w:szCs w:val="20"/>
          <w:shd w:val="clear" w:color="auto" w:fill="FFFFFF"/>
        </w:rPr>
        <w:t xml:space="preserve">Villaggio Globale International - Antonella </w:t>
      </w:r>
      <w:proofErr w:type="spellStart"/>
      <w:r w:rsidRPr="00527313">
        <w:rPr>
          <w:rFonts w:ascii="Calibri" w:hAnsi="Calibri" w:cs="Calibri"/>
          <w:color w:val="000000"/>
          <w:sz w:val="20"/>
          <w:szCs w:val="20"/>
          <w:shd w:val="clear" w:color="auto" w:fill="FFFFFF"/>
        </w:rPr>
        <w:t>Lacchin</w:t>
      </w:r>
      <w:proofErr w:type="spellEnd"/>
      <w:r w:rsidRPr="00527313">
        <w:rPr>
          <w:rFonts w:ascii="Calibri" w:hAnsi="Calibri" w:cs="Calibri"/>
          <w:color w:val="000000"/>
          <w:sz w:val="20"/>
          <w:szCs w:val="20"/>
          <w:shd w:val="clear" w:color="auto" w:fill="FFFFFF"/>
        </w:rPr>
        <w:t xml:space="preserve"> | 335 7185874 |</w:t>
      </w:r>
      <w:r w:rsidRPr="00527313">
        <w:rPr>
          <w:rStyle w:val="apple-converted-space"/>
          <w:rFonts w:ascii="Calibri" w:hAnsi="Calibri" w:cs="Calibri"/>
          <w:color w:val="000000"/>
          <w:sz w:val="20"/>
          <w:szCs w:val="20"/>
          <w:shd w:val="clear" w:color="auto" w:fill="FFFFFF"/>
        </w:rPr>
        <w:t> </w:t>
      </w:r>
      <w:hyperlink r:id="rId7" w:tooltip="mailto:lacchin@villaggio-globale.it" w:history="1">
        <w:r w:rsidRPr="00527313">
          <w:rPr>
            <w:rStyle w:val="collegamentointernet0"/>
            <w:rFonts w:ascii="Calibri" w:hAnsi="Calibri" w:cs="Calibri"/>
            <w:color w:val="000000"/>
            <w:sz w:val="20"/>
            <w:szCs w:val="20"/>
            <w:shd w:val="clear" w:color="auto" w:fill="FFFFFF"/>
          </w:rPr>
          <w:t>lacchin@villaggio-globale.it</w:t>
        </w:r>
      </w:hyperlink>
    </w:p>
    <w:p w14:paraId="6A0B6ECD" w14:textId="60CE8D55" w:rsidR="002F7FAD" w:rsidRPr="00FD74A0" w:rsidRDefault="002F7FAD" w:rsidP="00FD74A0">
      <w:pPr>
        <w:jc w:val="center"/>
        <w:rPr>
          <w:rFonts w:ascii="Calibri" w:hAnsi="Calibri" w:cs="Calibri"/>
          <w:color w:val="000000"/>
          <w:sz w:val="27"/>
          <w:szCs w:val="27"/>
        </w:rPr>
      </w:pPr>
    </w:p>
    <w:p w14:paraId="3A04117D" w14:textId="77777777" w:rsidR="002F7FAD" w:rsidRDefault="002F7FAD" w:rsidP="009B4041">
      <w:pPr>
        <w:jc w:val="center"/>
        <w:rPr>
          <w:rFonts w:ascii="Calibri" w:hAnsi="Calibri" w:cs="Calibri"/>
          <w:b/>
          <w:bCs/>
          <w:color w:val="C00000"/>
          <w:sz w:val="22"/>
          <w:szCs w:val="22"/>
        </w:rPr>
      </w:pPr>
    </w:p>
    <w:p w14:paraId="32A846F7" w14:textId="53A69DE4" w:rsidR="00047E25" w:rsidRPr="00527313" w:rsidRDefault="00047E25" w:rsidP="009B4041">
      <w:pPr>
        <w:jc w:val="center"/>
        <w:rPr>
          <w:rFonts w:ascii="Calibri" w:hAnsi="Calibri" w:cs="Calibri"/>
          <w:b/>
          <w:bCs/>
          <w:color w:val="C00000"/>
        </w:rPr>
      </w:pPr>
      <w:r w:rsidRPr="00527313">
        <w:rPr>
          <w:rFonts w:ascii="Calibri" w:hAnsi="Calibri" w:cs="Calibri"/>
          <w:b/>
          <w:bCs/>
          <w:color w:val="C00000"/>
        </w:rPr>
        <w:t>SINOSSI</w:t>
      </w:r>
    </w:p>
    <w:p w14:paraId="5C6F7981" w14:textId="77777777" w:rsidR="00047E25" w:rsidRPr="00527313" w:rsidRDefault="00047E25" w:rsidP="00830B72">
      <w:pPr>
        <w:jc w:val="both"/>
        <w:rPr>
          <w:rFonts w:ascii="Calibri" w:hAnsi="Calibri" w:cs="Calibri"/>
          <w:b/>
          <w:bCs/>
          <w:color w:val="000000" w:themeColor="text1"/>
        </w:rPr>
      </w:pPr>
    </w:p>
    <w:p w14:paraId="0A353E08" w14:textId="51EE30ED" w:rsidR="00D0292A" w:rsidRPr="00527313" w:rsidRDefault="00543E69" w:rsidP="0042557C">
      <w:pPr>
        <w:jc w:val="both"/>
        <w:rPr>
          <w:rFonts w:ascii="Calibri" w:hAnsi="Calibri" w:cs="Calibri"/>
          <w:shd w:val="clear" w:color="auto" w:fill="FFFFFF"/>
        </w:rPr>
      </w:pPr>
      <w:r w:rsidRPr="00527313">
        <w:rPr>
          <w:rFonts w:ascii="Calibri" w:hAnsi="Calibri" w:cs="Calibri"/>
          <w:shd w:val="clear" w:color="auto" w:fill="FFFFFF"/>
        </w:rPr>
        <w:t>A</w:t>
      </w:r>
      <w:r w:rsidR="0042557C" w:rsidRPr="00527313">
        <w:rPr>
          <w:rFonts w:ascii="Calibri" w:hAnsi="Calibri" w:cs="Calibri"/>
          <w:shd w:val="clear" w:color="auto" w:fill="FFFFFF"/>
        </w:rPr>
        <w:t xml:space="preserve">ll’aprirsi del 1500, in una città coperta d’oro che svetta ammiratissima sopra una foresta sommersa, </w:t>
      </w:r>
      <w:r w:rsidRPr="00527313">
        <w:rPr>
          <w:rFonts w:ascii="Calibri" w:hAnsi="Calibri" w:cs="Calibri"/>
          <w:shd w:val="clear" w:color="auto" w:fill="FFFFFF"/>
        </w:rPr>
        <w:t xml:space="preserve">un ragazzo </w:t>
      </w:r>
      <w:r w:rsidR="0042557C" w:rsidRPr="00527313">
        <w:rPr>
          <w:rFonts w:ascii="Calibri" w:hAnsi="Calibri" w:cs="Calibri"/>
          <w:shd w:val="clear" w:color="auto" w:fill="FFFFFF"/>
        </w:rPr>
        <w:t xml:space="preserve">scende dalle </w:t>
      </w:r>
      <w:r w:rsidR="0042557C" w:rsidRPr="00527313">
        <w:rPr>
          <w:rFonts w:ascii="Calibri" w:hAnsi="Calibri" w:cs="Calibri"/>
          <w:color w:val="000000" w:themeColor="text1"/>
          <w:shd w:val="clear" w:color="auto" w:fill="FFFFFF"/>
        </w:rPr>
        <w:t xml:space="preserve">montagne del </w:t>
      </w:r>
      <w:r w:rsidR="001F3804" w:rsidRPr="00527313">
        <w:rPr>
          <w:rFonts w:ascii="Calibri" w:hAnsi="Calibri" w:cs="Calibri"/>
          <w:color w:val="000000" w:themeColor="text1"/>
          <w:shd w:val="clear" w:color="auto" w:fill="FFFFFF"/>
        </w:rPr>
        <w:t>D</w:t>
      </w:r>
      <w:r w:rsidR="0042557C" w:rsidRPr="00527313">
        <w:rPr>
          <w:rFonts w:ascii="Calibri" w:hAnsi="Calibri" w:cs="Calibri"/>
          <w:color w:val="000000" w:themeColor="text1"/>
          <w:shd w:val="clear" w:color="auto" w:fill="FFFFFF"/>
        </w:rPr>
        <w:t xml:space="preserve">ogado per essere ricordato </w:t>
      </w:r>
      <w:r w:rsidR="0042557C" w:rsidRPr="00527313">
        <w:rPr>
          <w:rFonts w:ascii="Calibri" w:hAnsi="Calibri" w:cs="Calibri"/>
          <w:shd w:val="clear" w:color="auto" w:fill="FFFFFF"/>
        </w:rPr>
        <w:t xml:space="preserve">come “il più eccellente di quanti hanno dipinto”. Straordinario artista e geniale imprenditore di </w:t>
      </w:r>
      <w:proofErr w:type="gramStart"/>
      <w:r w:rsidR="0042557C" w:rsidRPr="00527313">
        <w:rPr>
          <w:rFonts w:ascii="Calibri" w:hAnsi="Calibri" w:cs="Calibri"/>
          <w:shd w:val="clear" w:color="auto" w:fill="FFFFFF"/>
        </w:rPr>
        <w:t>se</w:t>
      </w:r>
      <w:proofErr w:type="gramEnd"/>
      <w:r w:rsidR="0042557C" w:rsidRPr="00527313">
        <w:rPr>
          <w:rFonts w:ascii="Calibri" w:hAnsi="Calibri" w:cs="Calibri"/>
          <w:shd w:val="clear" w:color="auto" w:fill="FFFFFF"/>
        </w:rPr>
        <w:t xml:space="preserve"> stesso, tanto innovativo nella composizione di un’opera quanto nel saperla vendere, </w:t>
      </w:r>
      <w:r w:rsidR="0042557C" w:rsidRPr="00527313">
        <w:rPr>
          <w:rFonts w:ascii="Calibri" w:hAnsi="Calibri" w:cs="Calibri"/>
          <w:b/>
          <w:bCs/>
          <w:shd w:val="clear" w:color="auto" w:fill="FFFFFF"/>
        </w:rPr>
        <w:t xml:space="preserve">Tiziano </w:t>
      </w:r>
      <w:proofErr w:type="spellStart"/>
      <w:r w:rsidR="0042557C" w:rsidRPr="00527313">
        <w:rPr>
          <w:rFonts w:ascii="Calibri" w:hAnsi="Calibri" w:cs="Calibri"/>
          <w:b/>
          <w:bCs/>
          <w:shd w:val="clear" w:color="auto" w:fill="FFFFFF"/>
        </w:rPr>
        <w:t>Vecellio</w:t>
      </w:r>
      <w:proofErr w:type="spellEnd"/>
      <w:r w:rsidR="0042557C" w:rsidRPr="00527313">
        <w:rPr>
          <w:rFonts w:ascii="Calibri" w:hAnsi="Calibri" w:cs="Calibri"/>
          <w:shd w:val="clear" w:color="auto" w:fill="FFFFFF"/>
        </w:rPr>
        <w:t xml:space="preserve"> (1488/1490 –1576) diviene in pochi anni pittore ufficiale della Serenissima e sommo artista ricercato dalle più ricche e famose corti d’Europa. Da Ferrara a Urbino, da Mantova a Roma fino alla Spagna di Carlo V e di suo figlio Filippo II, Tiziano attraversa il secolo illuminandolo con i suoi dipinti e ispirando artisti di tutte le epoche successive. Perfetto interprete della religione e della mitologia e ritrattista di immediata potenza espressiva, domina il suo tempo oscurando i contemporanei, sempre tenendo fede al suo motto: “l’arte è più potente della natura”. </w:t>
      </w:r>
    </w:p>
    <w:p w14:paraId="0894AE58" w14:textId="77777777" w:rsidR="0042557C" w:rsidRPr="00527313" w:rsidRDefault="0042557C" w:rsidP="0042557C">
      <w:pPr>
        <w:jc w:val="both"/>
        <w:rPr>
          <w:rFonts w:ascii="Calibri" w:hAnsi="Calibri" w:cs="Calibri"/>
          <w:shd w:val="clear" w:color="auto" w:fill="FFFFFF"/>
        </w:rPr>
      </w:pPr>
    </w:p>
    <w:p w14:paraId="4AF10DFB" w14:textId="1703D001" w:rsidR="0042557C" w:rsidRPr="00527313" w:rsidRDefault="0042557C" w:rsidP="0042557C">
      <w:pPr>
        <w:jc w:val="both"/>
        <w:rPr>
          <w:rFonts w:ascii="Calibri" w:hAnsi="Calibri" w:cs="Calibri"/>
          <w:shd w:val="clear" w:color="auto" w:fill="FFFFFF"/>
        </w:rPr>
      </w:pPr>
      <w:r w:rsidRPr="00527313">
        <w:rPr>
          <w:rFonts w:ascii="Calibri" w:hAnsi="Calibri" w:cs="Calibri"/>
          <w:shd w:val="clear" w:color="auto" w:fill="FFFFFF"/>
        </w:rPr>
        <w:t xml:space="preserve">Quella di Tiziano </w:t>
      </w:r>
      <w:proofErr w:type="spellStart"/>
      <w:r w:rsidRPr="00527313">
        <w:rPr>
          <w:rFonts w:ascii="Calibri" w:hAnsi="Calibri" w:cs="Calibri"/>
          <w:shd w:val="clear" w:color="auto" w:fill="FFFFFF"/>
        </w:rPr>
        <w:t>Vecellio</w:t>
      </w:r>
      <w:proofErr w:type="spellEnd"/>
      <w:r w:rsidRPr="00527313">
        <w:rPr>
          <w:rFonts w:ascii="Calibri" w:hAnsi="Calibri" w:cs="Calibri"/>
          <w:shd w:val="clear" w:color="auto" w:fill="FFFFFF"/>
        </w:rPr>
        <w:t xml:space="preserve"> è una vocazione a cui è impossibile rinunciare, persino quando una strada più facile sembra aprirsi scontata: Tiziano proviene da una famiglia di notai di Pieve di Cadore, ma né la prospettiva di una vita agiata né l’amore per le Dolomiti riescono a spegnere quel fuoco indomito che lo spinge sino a Venezia per cominciare, già giovanissimo, l’apprendistato come pittore. Venezia, per tutta la sua esistenza, rimarrà la base operativa da cui spostarsi per conquistare e creare un vero e proprio “impero del colore”: paragonabile a New York poiché abitata da un’alta percentuale di stranieri, e contaminata da influssi di tutto il mondo, nel Cinquecento la Serenissima viene più volte minacciata dall’oscurità della peste, salvandosi per la sua eccezionale concentrazione di bellezza, di potere, per quell’animo libero che il rivoluzionario Tiziano incarna a perfezione tramite il colore. </w:t>
      </w:r>
    </w:p>
    <w:p w14:paraId="084F6319" w14:textId="68997A6A" w:rsidR="002F7FAD" w:rsidRPr="00527313" w:rsidRDefault="002F7FAD" w:rsidP="0042557C">
      <w:pPr>
        <w:jc w:val="both"/>
        <w:rPr>
          <w:rFonts w:ascii="Calibri" w:hAnsi="Calibri" w:cs="Calibri"/>
          <w:shd w:val="clear" w:color="auto" w:fill="FFFFFF"/>
        </w:rPr>
      </w:pPr>
    </w:p>
    <w:p w14:paraId="62FA2785" w14:textId="6D62D2B4" w:rsidR="002F7FAD" w:rsidRPr="00527313" w:rsidRDefault="002F7FAD" w:rsidP="0042557C">
      <w:pPr>
        <w:jc w:val="both"/>
        <w:rPr>
          <w:rFonts w:ascii="Calibri" w:hAnsi="Calibri" w:cs="Calibri"/>
          <w:shd w:val="clear" w:color="auto" w:fill="FFFFFF"/>
        </w:rPr>
      </w:pPr>
      <w:r w:rsidRPr="00527313">
        <w:rPr>
          <w:rFonts w:ascii="Calibri" w:hAnsi="Calibri" w:cs="Calibri"/>
          <w:shd w:val="clear" w:color="auto" w:fill="FFFFFF"/>
        </w:rPr>
        <w:t xml:space="preserve">In </w:t>
      </w:r>
      <w:r w:rsidRPr="00527313">
        <w:rPr>
          <w:rFonts w:ascii="Calibri" w:hAnsi="Calibri" w:cs="Calibri"/>
          <w:b/>
          <w:bCs/>
          <w:i/>
          <w:iCs/>
          <w:shd w:val="clear" w:color="auto" w:fill="FFFFFF"/>
        </w:rPr>
        <w:t>Tiziano. L’impero del colore</w:t>
      </w:r>
      <w:r w:rsidRPr="00527313">
        <w:rPr>
          <w:rFonts w:ascii="Calibri" w:hAnsi="Calibri" w:cs="Calibri"/>
          <w:shd w:val="clear" w:color="auto" w:fill="FFFFFF"/>
        </w:rPr>
        <w:t>, esperti, critici, studiosi e artisti internazionali raccontano la vita e lo stile dell’artista, il temperamento e le ambizioni, la sua capacità di illuminare la via dell’arte.</w:t>
      </w:r>
    </w:p>
    <w:p w14:paraId="1CB22FE0" w14:textId="491FC432" w:rsidR="0042557C" w:rsidRPr="00527313" w:rsidRDefault="0042557C" w:rsidP="0042557C">
      <w:pPr>
        <w:jc w:val="both"/>
        <w:rPr>
          <w:rFonts w:ascii="Calibri" w:hAnsi="Calibri" w:cs="Calibri"/>
          <w:shd w:val="clear" w:color="auto" w:fill="FFFFFF"/>
        </w:rPr>
      </w:pPr>
    </w:p>
    <w:p w14:paraId="62B69F8F" w14:textId="40818459" w:rsidR="002F7FAD" w:rsidRPr="00527313" w:rsidRDefault="002F7FAD" w:rsidP="002F7FAD">
      <w:pPr>
        <w:jc w:val="center"/>
        <w:rPr>
          <w:rFonts w:ascii="Calibri" w:hAnsi="Calibri" w:cs="Calibri"/>
          <w:b/>
          <w:bCs/>
          <w:color w:val="C00000"/>
          <w:shd w:val="clear" w:color="auto" w:fill="FFFFFF"/>
        </w:rPr>
      </w:pPr>
      <w:r w:rsidRPr="00527313">
        <w:rPr>
          <w:rFonts w:ascii="Calibri" w:hAnsi="Calibri" w:cs="Calibri"/>
          <w:b/>
          <w:bCs/>
          <w:color w:val="C00000"/>
          <w:shd w:val="clear" w:color="auto" w:fill="FFFFFF"/>
        </w:rPr>
        <w:t>L’ARTISTA</w:t>
      </w:r>
    </w:p>
    <w:p w14:paraId="43BF2525" w14:textId="77777777" w:rsidR="002F7FAD" w:rsidRPr="00527313" w:rsidRDefault="002F7FAD" w:rsidP="0042557C">
      <w:pPr>
        <w:jc w:val="both"/>
        <w:rPr>
          <w:rFonts w:ascii="Calibri" w:hAnsi="Calibri" w:cs="Calibri"/>
          <w:shd w:val="clear" w:color="auto" w:fill="FFFFFF"/>
        </w:rPr>
      </w:pPr>
    </w:p>
    <w:p w14:paraId="7AE3681B" w14:textId="77777777" w:rsidR="0042557C" w:rsidRPr="00527313" w:rsidRDefault="0042557C" w:rsidP="0042557C">
      <w:pPr>
        <w:jc w:val="both"/>
        <w:rPr>
          <w:rFonts w:ascii="Calibri" w:hAnsi="Calibri" w:cs="Calibri"/>
          <w:shd w:val="clear" w:color="auto" w:fill="FFFFFF"/>
        </w:rPr>
      </w:pPr>
      <w:r w:rsidRPr="00527313">
        <w:rPr>
          <w:rFonts w:ascii="Calibri" w:hAnsi="Calibri" w:cs="Calibri"/>
          <w:shd w:val="clear" w:color="auto" w:fill="FFFFFF"/>
        </w:rPr>
        <w:t xml:space="preserve">Poco più che ventenne Tiziano, con </w:t>
      </w:r>
      <w:r w:rsidRPr="00527313">
        <w:rPr>
          <w:rFonts w:ascii="Calibri" w:hAnsi="Calibri" w:cs="Calibri"/>
          <w:i/>
          <w:iCs/>
          <w:shd w:val="clear" w:color="auto" w:fill="FFFFFF"/>
        </w:rPr>
        <w:t>Amor Sacro e Amor profano</w:t>
      </w:r>
      <w:r w:rsidRPr="00527313">
        <w:rPr>
          <w:rFonts w:ascii="Calibri" w:hAnsi="Calibri" w:cs="Calibri"/>
          <w:shd w:val="clear" w:color="auto" w:fill="FFFFFF"/>
        </w:rPr>
        <w:t xml:space="preserve">, commissionata nel 1514 dal cancelliere veneziano </w:t>
      </w:r>
      <w:r w:rsidRPr="00527313">
        <w:rPr>
          <w:rFonts w:ascii="Calibri" w:hAnsi="Calibri" w:cs="Calibri"/>
          <w:b/>
          <w:bCs/>
          <w:shd w:val="clear" w:color="auto" w:fill="FFFFFF"/>
        </w:rPr>
        <w:t>Niccolò Aurelio</w:t>
      </w:r>
      <w:r w:rsidRPr="00527313">
        <w:rPr>
          <w:rFonts w:ascii="Calibri" w:hAnsi="Calibri" w:cs="Calibri"/>
          <w:shd w:val="clear" w:color="auto" w:fill="FFFFFF"/>
        </w:rPr>
        <w:t xml:space="preserve"> come dono di nozze per l’amata, restituisce un’attenzione particolare all’universo femminile e conquista velocemente il mercato dei nobili privati veneziani. Ambisce però a diventare pittore della Serenissima, come richiede esplicitamente al Consiglio dei Dieci, per cui realizzerà </w:t>
      </w:r>
      <w:r w:rsidRPr="00527313">
        <w:rPr>
          <w:rFonts w:ascii="Calibri" w:hAnsi="Calibri" w:cs="Calibri"/>
          <w:i/>
          <w:iCs/>
          <w:shd w:val="clear" w:color="auto" w:fill="FFFFFF"/>
        </w:rPr>
        <w:t>La battaglia di Cadore</w:t>
      </w:r>
      <w:r w:rsidRPr="00527313">
        <w:rPr>
          <w:rFonts w:ascii="Calibri" w:hAnsi="Calibri" w:cs="Calibri"/>
          <w:shd w:val="clear" w:color="auto" w:fill="FFFFFF"/>
        </w:rPr>
        <w:t xml:space="preserve"> destinata alla Sala del Consiglio di Palazzo Ducale. È una delle rare scene di battaglia del pittore, conclusa in 25 anni e infine sparita per un incendio: quest’opera rende evidente il </w:t>
      </w:r>
      <w:r w:rsidRPr="00527313">
        <w:rPr>
          <w:rFonts w:ascii="Calibri" w:hAnsi="Calibri" w:cs="Calibri"/>
          <w:i/>
          <w:iCs/>
          <w:shd w:val="clear" w:color="auto" w:fill="FFFFFF"/>
        </w:rPr>
        <w:t>modus operandi</w:t>
      </w:r>
      <w:r w:rsidRPr="00527313">
        <w:rPr>
          <w:rFonts w:ascii="Calibri" w:hAnsi="Calibri" w:cs="Calibri"/>
          <w:shd w:val="clear" w:color="auto" w:fill="FFFFFF"/>
        </w:rPr>
        <w:t xml:space="preserve"> di Tiziano, che si avvale di </w:t>
      </w:r>
      <w:proofErr w:type="gramStart"/>
      <w:r w:rsidRPr="00527313">
        <w:rPr>
          <w:rFonts w:ascii="Calibri" w:hAnsi="Calibri" w:cs="Calibri"/>
          <w:shd w:val="clear" w:color="auto" w:fill="FFFFFF"/>
        </w:rPr>
        <w:t>un vero e proprio team</w:t>
      </w:r>
      <w:proofErr w:type="gramEnd"/>
      <w:r w:rsidRPr="00527313">
        <w:rPr>
          <w:rFonts w:ascii="Calibri" w:hAnsi="Calibri" w:cs="Calibri"/>
          <w:shd w:val="clear" w:color="auto" w:fill="FFFFFF"/>
        </w:rPr>
        <w:t xml:space="preserve"> di collaboratori, non di allievi, per terminare i numerosi ingaggi accettati, contraddistinti dalla sua pennellata unica, garanzia del suo tocco finale, del suo “brand” inconfondibile.</w:t>
      </w:r>
    </w:p>
    <w:p w14:paraId="011DDBCF" w14:textId="77777777" w:rsidR="0042557C" w:rsidRPr="00527313" w:rsidRDefault="0042557C" w:rsidP="0042557C">
      <w:pPr>
        <w:jc w:val="both"/>
        <w:rPr>
          <w:rFonts w:ascii="Calibri" w:hAnsi="Calibri" w:cs="Calibri"/>
          <w:shd w:val="clear" w:color="auto" w:fill="FFFFFF"/>
        </w:rPr>
      </w:pPr>
    </w:p>
    <w:p w14:paraId="71863B62" w14:textId="7827BF6F" w:rsidR="0042557C" w:rsidRPr="00527313" w:rsidRDefault="0042557C" w:rsidP="0042557C">
      <w:pPr>
        <w:jc w:val="both"/>
        <w:rPr>
          <w:rFonts w:ascii="Calibri" w:hAnsi="Calibri" w:cs="Calibri"/>
          <w:shd w:val="clear" w:color="auto" w:fill="FFFFFF"/>
        </w:rPr>
      </w:pPr>
      <w:r w:rsidRPr="00527313">
        <w:rPr>
          <w:rFonts w:ascii="Calibri" w:hAnsi="Calibri" w:cs="Calibri"/>
          <w:shd w:val="clear" w:color="auto" w:fill="FFFFFF"/>
        </w:rPr>
        <w:t>È l’</w:t>
      </w:r>
      <w:r w:rsidRPr="00527313">
        <w:rPr>
          <w:rFonts w:ascii="Calibri" w:hAnsi="Calibri" w:cs="Calibri"/>
          <w:i/>
          <w:iCs/>
          <w:shd w:val="clear" w:color="auto" w:fill="FFFFFF"/>
        </w:rPr>
        <w:t>Assu</w:t>
      </w:r>
      <w:r w:rsidR="00A14BB2" w:rsidRPr="00527313">
        <w:rPr>
          <w:rFonts w:ascii="Calibri" w:hAnsi="Calibri" w:cs="Calibri"/>
          <w:i/>
          <w:iCs/>
          <w:shd w:val="clear" w:color="auto" w:fill="FFFFFF"/>
        </w:rPr>
        <w:t>n</w:t>
      </w:r>
      <w:r w:rsidRPr="00527313">
        <w:rPr>
          <w:rFonts w:ascii="Calibri" w:hAnsi="Calibri" w:cs="Calibri"/>
          <w:i/>
          <w:iCs/>
          <w:shd w:val="clear" w:color="auto" w:fill="FFFFFF"/>
        </w:rPr>
        <w:t>zione di Maria</w:t>
      </w:r>
      <w:r w:rsidRPr="00527313">
        <w:rPr>
          <w:rFonts w:ascii="Calibri" w:hAnsi="Calibri" w:cs="Calibri"/>
          <w:shd w:val="clear" w:color="auto" w:fill="FFFFFF"/>
        </w:rPr>
        <w:t xml:space="preserve"> per la chiesa di Santa Maria dei Frari, nel 1516, a consacrare il successo del </w:t>
      </w:r>
      <w:proofErr w:type="spellStart"/>
      <w:r w:rsidRPr="00527313">
        <w:rPr>
          <w:rFonts w:ascii="Calibri" w:hAnsi="Calibri" w:cs="Calibri"/>
          <w:shd w:val="clear" w:color="auto" w:fill="FFFFFF"/>
        </w:rPr>
        <w:t>Vecellio</w:t>
      </w:r>
      <w:proofErr w:type="spellEnd"/>
      <w:r w:rsidRPr="00527313">
        <w:rPr>
          <w:rFonts w:ascii="Calibri" w:hAnsi="Calibri" w:cs="Calibri"/>
          <w:shd w:val="clear" w:color="auto" w:fill="FFFFFF"/>
        </w:rPr>
        <w:t xml:space="preserve"> anche in ambito religioso: questa pala di 7 metri di altezza è una vera esplosione di luce, colori, movimento, che rapisce lo sguardo dello spettatore ridefinendo lo spazio architettonico della chiesa. Le mire di Tiziano escono dalla Venezia dove ha costruito famiglia con la modella </w:t>
      </w:r>
      <w:r w:rsidRPr="00527313">
        <w:rPr>
          <w:rFonts w:ascii="Calibri" w:hAnsi="Calibri" w:cs="Calibri"/>
          <w:b/>
          <w:bCs/>
          <w:shd w:val="clear" w:color="auto" w:fill="FFFFFF"/>
        </w:rPr>
        <w:t>Cecilia</w:t>
      </w:r>
      <w:r w:rsidRPr="00527313">
        <w:rPr>
          <w:rFonts w:ascii="Calibri" w:hAnsi="Calibri" w:cs="Calibri"/>
          <w:shd w:val="clear" w:color="auto" w:fill="FFFFFF"/>
        </w:rPr>
        <w:t xml:space="preserve">, musa delle sue opere e originaria delle sue montagne; il pittore vuole ingraziarsi le corti italiane, e grazie all’intimismo del </w:t>
      </w:r>
      <w:r w:rsidRPr="00527313">
        <w:rPr>
          <w:rFonts w:ascii="Calibri" w:hAnsi="Calibri" w:cs="Calibri"/>
          <w:i/>
          <w:iCs/>
          <w:shd w:val="clear" w:color="auto" w:fill="FFFFFF"/>
        </w:rPr>
        <w:t>Cristo della Moneta</w:t>
      </w:r>
      <w:r w:rsidRPr="00527313">
        <w:rPr>
          <w:rFonts w:ascii="Calibri" w:hAnsi="Calibri" w:cs="Calibri"/>
          <w:shd w:val="clear" w:color="auto" w:fill="FFFFFF"/>
        </w:rPr>
        <w:t xml:space="preserve"> realizzato per </w:t>
      </w:r>
      <w:r w:rsidRPr="00527313">
        <w:rPr>
          <w:rFonts w:ascii="Calibri" w:hAnsi="Calibri" w:cs="Calibri"/>
          <w:b/>
          <w:bCs/>
          <w:shd w:val="clear" w:color="auto" w:fill="FFFFFF"/>
        </w:rPr>
        <w:t>Alfonso I di Ferrara</w:t>
      </w:r>
      <w:r w:rsidRPr="00527313">
        <w:rPr>
          <w:rFonts w:ascii="Calibri" w:hAnsi="Calibri" w:cs="Calibri"/>
          <w:shd w:val="clear" w:color="auto" w:fill="FFFFFF"/>
        </w:rPr>
        <w:t xml:space="preserve">, riceve dal suo nuovo committente il primo ciclo mitologico destinato a decorare il camerino di alabastro. Di grande impatto, l’opera rende ancor più noto il pittore, che negli ultimi anni del secondo decennio e nei primi </w:t>
      </w:r>
      <w:r w:rsidRPr="00527313">
        <w:rPr>
          <w:rFonts w:ascii="Calibri" w:hAnsi="Calibri" w:cs="Calibri"/>
          <w:shd w:val="clear" w:color="auto" w:fill="FFFFFF"/>
        </w:rPr>
        <w:lastRenderedPageBreak/>
        <w:t xml:space="preserve">del terzo realizza i suoi lavori più rivoluzionari; sono anche gli anni dell’amicizia con </w:t>
      </w:r>
      <w:r w:rsidRPr="00527313">
        <w:rPr>
          <w:rFonts w:ascii="Calibri" w:hAnsi="Calibri" w:cs="Calibri"/>
          <w:b/>
          <w:bCs/>
          <w:shd w:val="clear" w:color="auto" w:fill="FFFFFF"/>
        </w:rPr>
        <w:t>Pietro Aretino</w:t>
      </w:r>
      <w:r w:rsidRPr="00527313">
        <w:rPr>
          <w:rFonts w:ascii="Calibri" w:hAnsi="Calibri" w:cs="Calibri"/>
          <w:shd w:val="clear" w:color="auto" w:fill="FFFFFF"/>
        </w:rPr>
        <w:t xml:space="preserve">, rockstar del Rinascimento, che diventerà suo manager, reso eterno nel famoso </w:t>
      </w:r>
      <w:r w:rsidRPr="00527313">
        <w:rPr>
          <w:rFonts w:ascii="Calibri" w:hAnsi="Calibri" w:cs="Calibri"/>
          <w:i/>
          <w:iCs/>
          <w:shd w:val="clear" w:color="auto" w:fill="FFFFFF"/>
        </w:rPr>
        <w:t>Ritratto di Pietro Aretino</w:t>
      </w:r>
      <w:r w:rsidRPr="00527313">
        <w:rPr>
          <w:rFonts w:ascii="Calibri" w:hAnsi="Calibri" w:cs="Calibri"/>
          <w:shd w:val="clear" w:color="auto" w:fill="FFFFFF"/>
        </w:rPr>
        <w:t>. I ritratti di Tiziano, con cui conquisterà i futuri committenti, mostrano la sua capacità di comprendere le personalità che ha davanti, di esaltarle per il loro prestigio, le loro doti, il loro potere, tanto da diventare un simbolo del loro status. Tiziano giunge alla volta di Mantova, dove compiace con un ritratto un’</w:t>
      </w:r>
      <w:r w:rsidRPr="00527313">
        <w:rPr>
          <w:rFonts w:ascii="Calibri" w:hAnsi="Calibri" w:cs="Calibri"/>
          <w:b/>
          <w:bCs/>
          <w:shd w:val="clear" w:color="auto" w:fill="FFFFFF"/>
        </w:rPr>
        <w:t>Isabella d’Este</w:t>
      </w:r>
      <w:r w:rsidRPr="00527313">
        <w:rPr>
          <w:rFonts w:ascii="Calibri" w:hAnsi="Calibri" w:cs="Calibri"/>
          <w:shd w:val="clear" w:color="auto" w:fill="FFFFFF"/>
        </w:rPr>
        <w:t xml:space="preserve"> non più giovanissima, tocca le varie corti italiane, riuscendo a restituire il carisma del soggetto raffigurato persino nei ritratti postumi, come avviene nel </w:t>
      </w:r>
      <w:r w:rsidRPr="00527313">
        <w:rPr>
          <w:rFonts w:ascii="Calibri" w:hAnsi="Calibri" w:cs="Calibri"/>
          <w:i/>
          <w:iCs/>
          <w:shd w:val="clear" w:color="auto" w:fill="FFFFFF"/>
        </w:rPr>
        <w:t>Ritratto del doge Andrea Gritti</w:t>
      </w:r>
      <w:r w:rsidRPr="00527313">
        <w:rPr>
          <w:rFonts w:ascii="Calibri" w:hAnsi="Calibri" w:cs="Calibri"/>
          <w:shd w:val="clear" w:color="auto" w:fill="FFFFFF"/>
        </w:rPr>
        <w:t xml:space="preserve">, scomparso a Venezia. </w:t>
      </w:r>
    </w:p>
    <w:p w14:paraId="45A11EBB" w14:textId="77777777" w:rsidR="0042557C" w:rsidRPr="00527313" w:rsidRDefault="0042557C" w:rsidP="0042557C">
      <w:pPr>
        <w:jc w:val="both"/>
        <w:rPr>
          <w:rFonts w:ascii="Calibri" w:hAnsi="Calibri" w:cs="Calibri"/>
          <w:shd w:val="clear" w:color="auto" w:fill="FFFFFF"/>
        </w:rPr>
      </w:pPr>
    </w:p>
    <w:p w14:paraId="5124C22D" w14:textId="10C57AAD" w:rsidR="0042557C" w:rsidRPr="00527313" w:rsidRDefault="0042557C" w:rsidP="0042557C">
      <w:pPr>
        <w:jc w:val="both"/>
        <w:rPr>
          <w:rFonts w:ascii="Calibri" w:hAnsi="Calibri" w:cs="Calibri"/>
          <w:shd w:val="clear" w:color="auto" w:fill="FFFFFF"/>
        </w:rPr>
      </w:pPr>
      <w:r w:rsidRPr="00527313">
        <w:rPr>
          <w:rFonts w:ascii="Calibri" w:hAnsi="Calibri" w:cs="Calibri"/>
          <w:shd w:val="clear" w:color="auto" w:fill="FFFFFF"/>
        </w:rPr>
        <w:t xml:space="preserve">Il 1530 è un anno significativo per Tiziano, che lascia la moglie incinta a Venezia per seguire, a Bologna, l’incoronazione di </w:t>
      </w:r>
      <w:r w:rsidRPr="00527313">
        <w:rPr>
          <w:rFonts w:ascii="Calibri" w:hAnsi="Calibri" w:cs="Calibri"/>
          <w:b/>
          <w:bCs/>
          <w:shd w:val="clear" w:color="auto" w:fill="FFFFFF"/>
        </w:rPr>
        <w:t>Carlo V</w:t>
      </w:r>
      <w:r w:rsidRPr="00527313">
        <w:rPr>
          <w:rFonts w:ascii="Calibri" w:hAnsi="Calibri" w:cs="Calibri"/>
          <w:shd w:val="clear" w:color="auto" w:fill="FFFFFF"/>
        </w:rPr>
        <w:t xml:space="preserve"> come imperatore da parte di </w:t>
      </w:r>
      <w:r w:rsidRPr="00527313">
        <w:rPr>
          <w:rFonts w:ascii="Calibri" w:hAnsi="Calibri" w:cs="Calibri"/>
          <w:b/>
          <w:bCs/>
          <w:shd w:val="clear" w:color="auto" w:fill="FFFFFF"/>
        </w:rPr>
        <w:t>papa Clemente VII</w:t>
      </w:r>
      <w:r w:rsidRPr="00527313">
        <w:rPr>
          <w:rFonts w:ascii="Calibri" w:hAnsi="Calibri" w:cs="Calibri"/>
          <w:shd w:val="clear" w:color="auto" w:fill="FFFFFF"/>
        </w:rPr>
        <w:t xml:space="preserve">: l’imperatore non ha un grande interesse per la pittura, ma ne comprende il valore e il potere. </w:t>
      </w:r>
      <w:r w:rsidRPr="00527313">
        <w:rPr>
          <w:rFonts w:ascii="Calibri" w:hAnsi="Calibri" w:cs="Calibri"/>
          <w:color w:val="000000" w:themeColor="text1"/>
          <w:shd w:val="clear" w:color="auto" w:fill="FFFFFF"/>
        </w:rPr>
        <w:t xml:space="preserve">In quell’anno Cecilia muore mentre sta dando alla luce la terzogenita, Lavinia, poi assistita dalla sorella Orsola: Tiziano si rifugia nel dolore e nella cura della piccola, si trasferisce nel Sestriere di Cannaregio, e nella </w:t>
      </w:r>
      <w:r w:rsidRPr="00527313">
        <w:rPr>
          <w:rFonts w:ascii="Calibri" w:hAnsi="Calibri" w:cs="Calibri"/>
          <w:i/>
          <w:iCs/>
          <w:color w:val="000000" w:themeColor="text1"/>
          <w:shd w:val="clear" w:color="auto" w:fill="FFFFFF"/>
        </w:rPr>
        <w:t>Presentazione di Maria</w:t>
      </w:r>
      <w:r w:rsidRPr="00527313">
        <w:rPr>
          <w:rFonts w:ascii="Calibri" w:hAnsi="Calibri" w:cs="Calibri"/>
          <w:color w:val="000000" w:themeColor="text1"/>
          <w:shd w:val="clear" w:color="auto" w:fill="FFFFFF"/>
        </w:rPr>
        <w:t xml:space="preserve"> </w:t>
      </w:r>
      <w:r w:rsidR="001E2A26" w:rsidRPr="00527313">
        <w:rPr>
          <w:rFonts w:ascii="Calibri" w:hAnsi="Calibri" w:cs="Calibri"/>
          <w:i/>
          <w:iCs/>
          <w:color w:val="000000" w:themeColor="text1"/>
          <w:shd w:val="clear" w:color="auto" w:fill="FFFFFF"/>
        </w:rPr>
        <w:t>al Tempio</w:t>
      </w:r>
      <w:r w:rsidR="001E2A26" w:rsidRPr="00527313">
        <w:rPr>
          <w:rFonts w:ascii="Calibri" w:hAnsi="Calibri" w:cs="Calibri"/>
          <w:color w:val="000000" w:themeColor="text1"/>
          <w:shd w:val="clear" w:color="auto" w:fill="FFFFFF"/>
        </w:rPr>
        <w:t xml:space="preserve"> </w:t>
      </w:r>
      <w:r w:rsidRPr="00527313">
        <w:rPr>
          <w:rFonts w:ascii="Calibri" w:hAnsi="Calibri" w:cs="Calibri"/>
          <w:color w:val="000000" w:themeColor="text1"/>
          <w:shd w:val="clear" w:color="auto" w:fill="FFFFFF"/>
        </w:rPr>
        <w:t xml:space="preserve">realizzata per la Scuola Grande della Carità esalta sublimemente la purezza della Vergine, che somiglia alla sua Lavinia, e i committenti, i confratelli, continuando a brillare per la sua abilità pittorica. Sono anche gli anni di uno dei dipinti più iconici di Tiziano, la </w:t>
      </w:r>
      <w:r w:rsidRPr="00527313">
        <w:rPr>
          <w:rFonts w:ascii="Calibri" w:hAnsi="Calibri" w:cs="Calibri"/>
          <w:i/>
          <w:iCs/>
          <w:color w:val="000000" w:themeColor="text1"/>
          <w:shd w:val="clear" w:color="auto" w:fill="FFFFFF"/>
        </w:rPr>
        <w:t xml:space="preserve">Venere di Urbino </w:t>
      </w:r>
      <w:r w:rsidRPr="00527313">
        <w:rPr>
          <w:rFonts w:ascii="Calibri" w:hAnsi="Calibri" w:cs="Calibri"/>
          <w:color w:val="000000" w:themeColor="text1"/>
          <w:shd w:val="clear" w:color="auto" w:fill="FFFFFF"/>
        </w:rPr>
        <w:t>(1538), realizzata per il duca di Urbino come dono di nozze alla sua sposa: qui il pittore fonde mito e realtà portando la divinità in un interno cinquecentesco</w:t>
      </w:r>
      <w:r w:rsidRPr="00527313">
        <w:rPr>
          <w:rFonts w:ascii="Calibri" w:hAnsi="Calibri" w:cs="Calibri"/>
          <w:shd w:val="clear" w:color="auto" w:fill="FFFFFF"/>
        </w:rPr>
        <w:t>, donando eternità alla futura coniuge, esaltando la dignità non solo della figura mitologica ma anche della donna.</w:t>
      </w:r>
    </w:p>
    <w:p w14:paraId="0A3A14D0" w14:textId="77777777" w:rsidR="0042557C" w:rsidRPr="00527313" w:rsidRDefault="0042557C" w:rsidP="0042557C">
      <w:pPr>
        <w:jc w:val="both"/>
        <w:rPr>
          <w:rFonts w:ascii="Calibri" w:hAnsi="Calibri" w:cs="Calibri"/>
          <w:shd w:val="clear" w:color="auto" w:fill="FFFFFF"/>
        </w:rPr>
      </w:pPr>
    </w:p>
    <w:p w14:paraId="713D2895" w14:textId="77777777" w:rsidR="0042557C" w:rsidRPr="00527313" w:rsidRDefault="0042557C" w:rsidP="0042557C">
      <w:pPr>
        <w:jc w:val="both"/>
        <w:rPr>
          <w:rFonts w:ascii="Calibri" w:hAnsi="Calibri" w:cs="Calibri"/>
          <w:shd w:val="clear" w:color="auto" w:fill="FFFFFF"/>
        </w:rPr>
      </w:pPr>
      <w:r w:rsidRPr="00527313">
        <w:rPr>
          <w:rFonts w:ascii="Calibri" w:hAnsi="Calibri" w:cs="Calibri"/>
          <w:shd w:val="clear" w:color="auto" w:fill="FFFFFF"/>
        </w:rPr>
        <w:t xml:space="preserve">Tiziano, sempre più ambizioso, nel 1545 raggiunge Roma dove lavora per i Farnese, e per </w:t>
      </w:r>
      <w:r w:rsidRPr="00527313">
        <w:rPr>
          <w:rFonts w:ascii="Calibri" w:hAnsi="Calibri" w:cs="Calibri"/>
          <w:b/>
          <w:bCs/>
          <w:shd w:val="clear" w:color="auto" w:fill="FFFFFF"/>
        </w:rPr>
        <w:t>papa Paolo III</w:t>
      </w:r>
      <w:r w:rsidRPr="00527313">
        <w:rPr>
          <w:rFonts w:ascii="Calibri" w:hAnsi="Calibri" w:cs="Calibri"/>
          <w:shd w:val="clear" w:color="auto" w:fill="FFFFFF"/>
        </w:rPr>
        <w:t xml:space="preserve"> realizza uno dei più celebrati ritratti di potere, il </w:t>
      </w:r>
      <w:r w:rsidRPr="00527313">
        <w:rPr>
          <w:rFonts w:ascii="Calibri" w:hAnsi="Calibri" w:cs="Calibri"/>
          <w:i/>
          <w:iCs/>
          <w:shd w:val="clear" w:color="auto" w:fill="FFFFFF"/>
        </w:rPr>
        <w:t>Ritratto di Paolo III con i nipoti Ottavio e Alessandro</w:t>
      </w:r>
      <w:r w:rsidRPr="00527313">
        <w:rPr>
          <w:rFonts w:ascii="Calibri" w:hAnsi="Calibri" w:cs="Calibri"/>
          <w:shd w:val="clear" w:color="auto" w:fill="FFFFFF"/>
        </w:rPr>
        <w:t xml:space="preserve">. Cinque anni dopo il pittore, quasi sessantenne, viene chiamato ad Augusta dall’Imperatore Carlo V, per cui realizza il primo, famosissimo, ritratto equestre della pittura occidentale moderna. Per l’imperatore e per il figlio </w:t>
      </w:r>
      <w:r w:rsidRPr="00527313">
        <w:rPr>
          <w:rFonts w:ascii="Calibri" w:hAnsi="Calibri" w:cs="Calibri"/>
          <w:b/>
          <w:bCs/>
          <w:shd w:val="clear" w:color="auto" w:fill="FFFFFF"/>
        </w:rPr>
        <w:t>Filippo II</w:t>
      </w:r>
      <w:r w:rsidRPr="00527313">
        <w:rPr>
          <w:rFonts w:ascii="Calibri" w:hAnsi="Calibri" w:cs="Calibri"/>
          <w:shd w:val="clear" w:color="auto" w:fill="FFFFFF"/>
        </w:rPr>
        <w:t xml:space="preserve"> re di Spagna, Tiziano realizza il suo secondo ciclo mitologico, le “Poesie”, dove la pittura si fa più ruvida, i contorni si vaporizzano, emergono stati d’animo estremi e composizioni nuove. </w:t>
      </w:r>
    </w:p>
    <w:p w14:paraId="524ABEBC" w14:textId="77777777" w:rsidR="0042557C" w:rsidRPr="00527313" w:rsidRDefault="0042557C" w:rsidP="0042557C">
      <w:pPr>
        <w:jc w:val="both"/>
        <w:rPr>
          <w:rFonts w:ascii="Calibri" w:hAnsi="Calibri" w:cs="Calibri"/>
          <w:shd w:val="clear" w:color="auto" w:fill="FFFFFF"/>
        </w:rPr>
      </w:pPr>
    </w:p>
    <w:p w14:paraId="18840DA3" w14:textId="77777777" w:rsidR="0042557C" w:rsidRPr="00527313" w:rsidRDefault="0042557C" w:rsidP="0042557C">
      <w:pPr>
        <w:jc w:val="both"/>
        <w:rPr>
          <w:rFonts w:ascii="Calibri" w:hAnsi="Calibri" w:cs="Calibri"/>
          <w:shd w:val="clear" w:color="auto" w:fill="FFFFFF"/>
        </w:rPr>
      </w:pPr>
      <w:r w:rsidRPr="00527313">
        <w:rPr>
          <w:rFonts w:ascii="Calibri" w:hAnsi="Calibri" w:cs="Calibri"/>
          <w:shd w:val="clear" w:color="auto" w:fill="FFFFFF"/>
        </w:rPr>
        <w:t xml:space="preserve">A Venezia ormai il protagonista della pittura è </w:t>
      </w:r>
      <w:r w:rsidRPr="00527313">
        <w:rPr>
          <w:rFonts w:ascii="Calibri" w:hAnsi="Calibri" w:cs="Calibri"/>
          <w:b/>
          <w:bCs/>
          <w:shd w:val="clear" w:color="auto" w:fill="FFFFFF"/>
        </w:rPr>
        <w:t>Jacopo Tintoretto</w:t>
      </w:r>
      <w:r w:rsidRPr="00527313">
        <w:rPr>
          <w:rFonts w:ascii="Calibri" w:hAnsi="Calibri" w:cs="Calibri"/>
          <w:shd w:val="clear" w:color="auto" w:fill="FFFFFF"/>
        </w:rPr>
        <w:t xml:space="preserve">, ma Tiziano rimane all’apice del successo a livello internazionale, pur con toni più crepuscolari per via dei recenti lutti (la figlia Lavinia, l’Aretino, Carlo V, il fratello Francesco con cui era imprenditore nel commercio di legname), e riesce a rendere palpabile anche il corpo di San Lorenzo, protagonista di un’iconografia insolita nel </w:t>
      </w:r>
      <w:r w:rsidRPr="00527313">
        <w:rPr>
          <w:rFonts w:ascii="Calibri" w:hAnsi="Calibri" w:cs="Calibri"/>
          <w:i/>
          <w:iCs/>
          <w:shd w:val="clear" w:color="auto" w:fill="FFFFFF"/>
        </w:rPr>
        <w:t>Martirio</w:t>
      </w:r>
      <w:r w:rsidRPr="00527313">
        <w:rPr>
          <w:rFonts w:ascii="Calibri" w:hAnsi="Calibri" w:cs="Calibri"/>
          <w:shd w:val="clear" w:color="auto" w:fill="FFFFFF"/>
        </w:rPr>
        <w:t xml:space="preserve"> realizzato per la Chiesa di Santa Maria Assunta dei Gesuiti a Venezia (1558). Le immagini di Tiziano si diffondono nel mondo, e per istituire una sorta di </w:t>
      </w:r>
      <w:proofErr w:type="gramStart"/>
      <w:r w:rsidRPr="00527313">
        <w:rPr>
          <w:rFonts w:ascii="Calibri" w:hAnsi="Calibri" w:cs="Calibri"/>
          <w:shd w:val="clear" w:color="auto" w:fill="FFFFFF"/>
        </w:rPr>
        <w:t>copyright</w:t>
      </w:r>
      <w:proofErr w:type="gramEnd"/>
      <w:r w:rsidRPr="00527313">
        <w:rPr>
          <w:rFonts w:ascii="Calibri" w:hAnsi="Calibri" w:cs="Calibri"/>
          <w:shd w:val="clear" w:color="auto" w:fill="FFFFFF"/>
        </w:rPr>
        <w:t xml:space="preserve"> il pittore autorizza solo il grafico </w:t>
      </w:r>
      <w:proofErr w:type="spellStart"/>
      <w:r w:rsidRPr="00527313">
        <w:rPr>
          <w:rFonts w:ascii="Calibri" w:hAnsi="Calibri" w:cs="Calibri"/>
          <w:b/>
          <w:bCs/>
          <w:shd w:val="clear" w:color="auto" w:fill="FFFFFF"/>
        </w:rPr>
        <w:t>Cornelis</w:t>
      </w:r>
      <w:proofErr w:type="spellEnd"/>
      <w:r w:rsidRPr="00527313">
        <w:rPr>
          <w:rFonts w:ascii="Calibri" w:hAnsi="Calibri" w:cs="Calibri"/>
          <w:b/>
          <w:bCs/>
          <w:shd w:val="clear" w:color="auto" w:fill="FFFFFF"/>
        </w:rPr>
        <w:t xml:space="preserve"> </w:t>
      </w:r>
      <w:proofErr w:type="spellStart"/>
      <w:r w:rsidRPr="00527313">
        <w:rPr>
          <w:rFonts w:ascii="Calibri" w:hAnsi="Calibri" w:cs="Calibri"/>
          <w:b/>
          <w:bCs/>
          <w:shd w:val="clear" w:color="auto" w:fill="FFFFFF"/>
        </w:rPr>
        <w:t>Cort</w:t>
      </w:r>
      <w:proofErr w:type="spellEnd"/>
      <w:r w:rsidRPr="00527313">
        <w:rPr>
          <w:rFonts w:ascii="Calibri" w:hAnsi="Calibri" w:cs="Calibri"/>
          <w:shd w:val="clear" w:color="auto" w:fill="FFFFFF"/>
        </w:rPr>
        <w:t xml:space="preserve"> a copiare alcune sue opere in maniera quasi, ma non del tutto, fedele.</w:t>
      </w:r>
    </w:p>
    <w:p w14:paraId="1D0BE9CD" w14:textId="77777777" w:rsidR="0042557C" w:rsidRPr="00527313" w:rsidRDefault="0042557C" w:rsidP="0042557C">
      <w:pPr>
        <w:jc w:val="both"/>
        <w:rPr>
          <w:rFonts w:ascii="Calibri" w:hAnsi="Calibri" w:cs="Calibri"/>
          <w:shd w:val="clear" w:color="auto" w:fill="FFFFFF"/>
        </w:rPr>
      </w:pPr>
    </w:p>
    <w:p w14:paraId="6F517A08" w14:textId="77777777" w:rsidR="009B4041" w:rsidRPr="00527313" w:rsidRDefault="0042557C" w:rsidP="00047E25">
      <w:pPr>
        <w:jc w:val="both"/>
        <w:rPr>
          <w:rFonts w:ascii="Calibri" w:hAnsi="Calibri" w:cs="Calibri"/>
          <w:shd w:val="clear" w:color="auto" w:fill="FFFFFF"/>
        </w:rPr>
      </w:pPr>
      <w:r w:rsidRPr="00527313">
        <w:rPr>
          <w:rFonts w:ascii="Calibri" w:hAnsi="Calibri" w:cs="Calibri"/>
          <w:shd w:val="clear" w:color="auto" w:fill="FFFFFF"/>
        </w:rPr>
        <w:t>Come mostra l’</w:t>
      </w:r>
      <w:r w:rsidRPr="00527313">
        <w:rPr>
          <w:rFonts w:ascii="Calibri" w:hAnsi="Calibri" w:cs="Calibri"/>
          <w:i/>
          <w:iCs/>
          <w:shd w:val="clear" w:color="auto" w:fill="FFFFFF"/>
        </w:rPr>
        <w:t>Autoritratto</w:t>
      </w:r>
      <w:r w:rsidRPr="00527313">
        <w:rPr>
          <w:rFonts w:ascii="Calibri" w:hAnsi="Calibri" w:cs="Calibri"/>
          <w:shd w:val="clear" w:color="auto" w:fill="FFFFFF"/>
        </w:rPr>
        <w:t xml:space="preserve"> del pittore conservato a Madrid, Tiziano si vede ormai come un anziano profeta, mostrando la propria fragilità e irrequietezza: i colori del pittore si incupiscono ulteriormente, anche in seguito al ritorno della peste a Venezia nel 1575 e poi alla morte del figlio Orazio, come è evidente nella sua ultima opera, testamento umano e religioso del pittore, la </w:t>
      </w:r>
      <w:r w:rsidRPr="00527313">
        <w:rPr>
          <w:rFonts w:ascii="Calibri" w:hAnsi="Calibri" w:cs="Calibri"/>
          <w:i/>
          <w:iCs/>
          <w:shd w:val="clear" w:color="auto" w:fill="FFFFFF"/>
        </w:rPr>
        <w:t>Pietà</w:t>
      </w:r>
      <w:r w:rsidRPr="00527313">
        <w:rPr>
          <w:rFonts w:ascii="Calibri" w:hAnsi="Calibri" w:cs="Calibri"/>
          <w:shd w:val="clear" w:color="auto" w:fill="FFFFFF"/>
        </w:rPr>
        <w:t xml:space="preserve">, inizialmente destinata per la sua tomba nella cappella dei Frari, rimasta incompiuta per via della morte dell’artista stroncato dalla peste. Per tre secoli la tomba di Tiziano sarà decorata solo da una lapide, mentre la sua pittura influenzerà i maggiori artisti delle epoche successive e continua tuttora a dialogare con i contemporanei come </w:t>
      </w:r>
      <w:r w:rsidRPr="00527313">
        <w:rPr>
          <w:rFonts w:ascii="Calibri" w:hAnsi="Calibri" w:cs="Calibri"/>
          <w:b/>
          <w:bCs/>
          <w:shd w:val="clear" w:color="auto" w:fill="FFFFFF"/>
        </w:rPr>
        <w:t>Jeff Koons</w:t>
      </w:r>
      <w:r w:rsidRPr="00527313">
        <w:rPr>
          <w:rFonts w:ascii="Calibri" w:hAnsi="Calibri" w:cs="Calibri"/>
          <w:shd w:val="clear" w:color="auto" w:fill="FFFFFF"/>
        </w:rPr>
        <w:t>.</w:t>
      </w:r>
    </w:p>
    <w:p w14:paraId="4948E9ED" w14:textId="6375F65E" w:rsidR="00FD74A0" w:rsidRPr="00527313" w:rsidRDefault="0042557C" w:rsidP="00527313">
      <w:pPr>
        <w:jc w:val="both"/>
        <w:rPr>
          <w:rFonts w:ascii="Calibri" w:hAnsi="Calibri" w:cs="Calibri"/>
          <w:shd w:val="clear" w:color="auto" w:fill="FFFFFF"/>
        </w:rPr>
      </w:pPr>
      <w:r w:rsidRPr="00527313">
        <w:rPr>
          <w:rFonts w:ascii="Calibri" w:hAnsi="Calibri" w:cs="Calibri"/>
          <w:shd w:val="clear" w:color="auto" w:fill="FFFFFF"/>
        </w:rPr>
        <w:t xml:space="preserve"> </w:t>
      </w:r>
    </w:p>
    <w:p w14:paraId="34348A4E" w14:textId="77777777" w:rsidR="009B4041" w:rsidRPr="00527313" w:rsidRDefault="009B4041" w:rsidP="00FD74A0">
      <w:pPr>
        <w:rPr>
          <w:rFonts w:ascii="Calibri" w:hAnsi="Calibri" w:cs="Calibri"/>
          <w:b/>
          <w:bCs/>
          <w:color w:val="C00000"/>
        </w:rPr>
      </w:pPr>
    </w:p>
    <w:p w14:paraId="50353EB7" w14:textId="4DC9BC84" w:rsidR="009B4041" w:rsidRPr="00527313" w:rsidRDefault="00FD74A0" w:rsidP="009B4041">
      <w:pPr>
        <w:jc w:val="center"/>
        <w:rPr>
          <w:rFonts w:ascii="Calibri" w:hAnsi="Calibri" w:cs="Calibri"/>
          <w:b/>
          <w:bCs/>
          <w:color w:val="C00000"/>
        </w:rPr>
      </w:pPr>
      <w:r w:rsidRPr="00527313">
        <w:rPr>
          <w:rFonts w:ascii="Calibri" w:hAnsi="Calibri" w:cs="Calibri"/>
          <w:b/>
          <w:bCs/>
          <w:color w:val="C00000"/>
        </w:rPr>
        <w:lastRenderedPageBreak/>
        <w:t>NOTE DI REGIA</w:t>
      </w:r>
    </w:p>
    <w:p w14:paraId="4F51E0AE" w14:textId="13254D0E" w:rsidR="00FD74A0" w:rsidRPr="00527313" w:rsidRDefault="00FD74A0" w:rsidP="009B4041">
      <w:pPr>
        <w:jc w:val="center"/>
        <w:rPr>
          <w:rFonts w:ascii="Calibri" w:hAnsi="Calibri" w:cs="Calibri"/>
          <w:b/>
          <w:bCs/>
          <w:color w:val="C00000"/>
        </w:rPr>
      </w:pPr>
    </w:p>
    <w:p w14:paraId="25B3A515" w14:textId="77777777" w:rsidR="00FD74A0" w:rsidRPr="00527313" w:rsidRDefault="00FD74A0" w:rsidP="00FD74A0">
      <w:pPr>
        <w:jc w:val="center"/>
        <w:rPr>
          <w:rFonts w:ascii="Sky Text" w:hAnsi="Sky Text"/>
        </w:rPr>
      </w:pPr>
    </w:p>
    <w:p w14:paraId="528069DE" w14:textId="77777777" w:rsidR="00FD74A0" w:rsidRPr="00527313" w:rsidRDefault="00FD74A0" w:rsidP="00FD74A0">
      <w:pPr>
        <w:jc w:val="both"/>
        <w:rPr>
          <w:rFonts w:ascii="Sky Text" w:hAnsi="Sky Text"/>
          <w:i/>
          <w:iCs/>
        </w:rPr>
      </w:pPr>
      <w:r w:rsidRPr="00527313">
        <w:rPr>
          <w:rFonts w:ascii="Sky Text" w:hAnsi="Sky Text"/>
          <w:i/>
          <w:iCs/>
        </w:rPr>
        <w:t xml:space="preserve">Tiziano è il maestro del colore, ma non solo: lontano dal mito dell’artista romantico, del genio solitario, Tiziano aveva creato una </w:t>
      </w:r>
      <w:proofErr w:type="spellStart"/>
      <w:r w:rsidRPr="00527313">
        <w:rPr>
          <w:rFonts w:ascii="Sky Text" w:hAnsi="Sky Text"/>
          <w:i/>
          <w:iCs/>
        </w:rPr>
        <w:t>factory</w:t>
      </w:r>
      <w:proofErr w:type="spellEnd"/>
      <w:r w:rsidRPr="00527313">
        <w:rPr>
          <w:rFonts w:ascii="Sky Text" w:hAnsi="Sky Text"/>
          <w:i/>
          <w:iCs/>
        </w:rPr>
        <w:t xml:space="preserve"> ante litteram, coinvolgendo allievi, parenti e collaboratori. È paragonabile a un Jeff Koons del Rinascimento. In questo film ripercorriamo la vita e la vastissima produzione artistica di Tiziano </w:t>
      </w:r>
      <w:proofErr w:type="spellStart"/>
      <w:r w:rsidRPr="00527313">
        <w:rPr>
          <w:rFonts w:ascii="Sky Text" w:hAnsi="Sky Text"/>
          <w:i/>
          <w:iCs/>
        </w:rPr>
        <w:t>Vecellio</w:t>
      </w:r>
      <w:proofErr w:type="spellEnd"/>
      <w:r w:rsidRPr="00527313">
        <w:rPr>
          <w:rFonts w:ascii="Sky Text" w:hAnsi="Sky Text"/>
          <w:i/>
          <w:iCs/>
        </w:rPr>
        <w:t>, concentrandoci su una cinquantina di lavori: dalle grandi composizioni religiose alle scene mitologiche, per arrivare ai ritratti e alle Veneri. Sfiorando la superficie della tela, la telecamera rende percepibile la materia pittorica e lo spessore delle pennellate. Abbiamo ripreso le opere nel loro contesto attuale, nelle chiese e nei musei più importanti d’Europa, per godere del rapporto tra i quadri e lo spazio che le ospita. Anche la composizione e l’illuminazione delle interviste si rifà all’atmosfera pittorica, echeggiando il famoso “ritratto psicologico” di Tiziano. E infine c’è Venezia, altra protagonista del film al fianco di Tiziano: dalla grandiosa Piazza San Marco ai canali tortuosi tra le isole; suggestivi movimenti ascensionali restituiscono la magnificenza della città d’acqua, che ha tanto influenzato i colori del pittore.</w:t>
      </w:r>
    </w:p>
    <w:p w14:paraId="236A4510" w14:textId="77777777" w:rsidR="00FD74A0" w:rsidRPr="00527313" w:rsidRDefault="00FD74A0" w:rsidP="00FD74A0">
      <w:pPr>
        <w:jc w:val="both"/>
        <w:rPr>
          <w:rFonts w:ascii="Sky Text" w:hAnsi="Sky Text"/>
          <w:b/>
          <w:bCs/>
        </w:rPr>
      </w:pPr>
      <w:r w:rsidRPr="00527313">
        <w:rPr>
          <w:rFonts w:ascii="Sky Text" w:hAnsi="Sky Text"/>
          <w:b/>
          <w:bCs/>
        </w:rPr>
        <w:t>Giulio Boato</w:t>
      </w:r>
    </w:p>
    <w:p w14:paraId="23E87150" w14:textId="77777777" w:rsidR="00FD74A0" w:rsidRPr="00527313" w:rsidRDefault="00FD74A0" w:rsidP="00FD74A0">
      <w:pPr>
        <w:jc w:val="center"/>
        <w:rPr>
          <w:rFonts w:ascii="Sky Text" w:hAnsi="Sky Text"/>
        </w:rPr>
      </w:pPr>
    </w:p>
    <w:p w14:paraId="4A106CC6" w14:textId="58FCC0D3" w:rsidR="001B1D79" w:rsidRPr="000265E7" w:rsidRDefault="001B1D79" w:rsidP="001B1D79">
      <w:pPr>
        <w:jc w:val="both"/>
        <w:rPr>
          <w:rFonts w:ascii="Calibri" w:hAnsi="Calibri" w:cs="Calibri"/>
          <w:i/>
          <w:iCs/>
          <w:color w:val="000000"/>
        </w:rPr>
      </w:pPr>
      <w:r w:rsidRPr="000265E7">
        <w:rPr>
          <w:rFonts w:ascii="Sky Text" w:hAnsi="Sky Text" w:cs="Calibri"/>
          <w:i/>
          <w:iCs/>
          <w:color w:val="000000"/>
        </w:rPr>
        <w:t>Tiziano il pittore che ha conquistato l‘Europa intera. Un uomo che ha saputo dare corpo e carne alla bellezza, che attraverso la sua arte e il suo sguardo così impavido ha saputo prendersi il successo, le corti, la fama e il denaro che desiderava.</w:t>
      </w:r>
      <w:r w:rsidRPr="000265E7">
        <w:rPr>
          <w:rFonts w:ascii="Calibri" w:hAnsi="Calibri" w:cs="Calibri"/>
          <w:i/>
          <w:iCs/>
          <w:color w:val="000000"/>
        </w:rPr>
        <w:t xml:space="preserve"> </w:t>
      </w:r>
      <w:r w:rsidRPr="000265E7">
        <w:rPr>
          <w:rFonts w:ascii="Sky Text" w:hAnsi="Sky Text" w:cs="Calibri"/>
          <w:i/>
          <w:iCs/>
          <w:color w:val="000000"/>
        </w:rPr>
        <w:t>È questo il tema che ho individuato per lo sviluppo drammaturgico del film e coinvolgere lo spettatore. Dai boschi del Cadore, Tiziano arriva nella nobile Venezia ed uno dopo l’altro conquista tutto quello che un pittore ambizioso può desiderare: la nobiltà veneziana, lo stato veneziano, il clero, Roma, le corti italiane, le corti europee. Ho voluto sottolineare la ‘missione’ e la determinazione di Tiziano tramite alcune dichiarazioni degli intervistati, il voice over dal tono epico e l’uso dei re-</w:t>
      </w:r>
      <w:proofErr w:type="spellStart"/>
      <w:r w:rsidRPr="000265E7">
        <w:rPr>
          <w:rFonts w:ascii="Sky Text" w:hAnsi="Sky Text" w:cs="Calibri"/>
          <w:i/>
          <w:iCs/>
          <w:color w:val="000000"/>
        </w:rPr>
        <w:t>enactment</w:t>
      </w:r>
      <w:proofErr w:type="spellEnd"/>
      <w:r w:rsidRPr="000265E7">
        <w:rPr>
          <w:rFonts w:ascii="Sky Text" w:hAnsi="Sky Text" w:cs="Calibri"/>
          <w:i/>
          <w:iCs/>
          <w:color w:val="000000"/>
        </w:rPr>
        <w:t>, dove ho rappresentato il potere con i protagonisti dei suoi ritratti, che spiccano su un fondo nero. Per rendere più emozionale e coraggiosa l’avventura del pittore, ho inserito dei re-</w:t>
      </w:r>
      <w:proofErr w:type="spellStart"/>
      <w:r w:rsidRPr="000265E7">
        <w:rPr>
          <w:rFonts w:ascii="Sky Text" w:hAnsi="Sky Text" w:cs="Calibri"/>
          <w:i/>
          <w:iCs/>
          <w:color w:val="000000"/>
        </w:rPr>
        <w:t>enactment</w:t>
      </w:r>
      <w:proofErr w:type="spellEnd"/>
      <w:r w:rsidRPr="000265E7">
        <w:rPr>
          <w:rFonts w:ascii="Sky Text" w:hAnsi="Sky Text" w:cs="Calibri"/>
          <w:i/>
          <w:iCs/>
          <w:color w:val="000000"/>
        </w:rPr>
        <w:t xml:space="preserve"> di Tiziano da bambino nei boschi che gioca con degli elementi che gli sporcano le mani: fragoline di bosco, more…</w:t>
      </w:r>
      <w:r w:rsidRPr="000265E7">
        <w:rPr>
          <w:rFonts w:ascii="Calibri" w:hAnsi="Calibri" w:cs="Calibri"/>
          <w:i/>
          <w:iCs/>
          <w:color w:val="000000"/>
        </w:rPr>
        <w:t xml:space="preserve"> </w:t>
      </w:r>
      <w:r w:rsidRPr="000265E7">
        <w:rPr>
          <w:rFonts w:ascii="Sky Text" w:hAnsi="Sky Text" w:cs="Calibri"/>
          <w:i/>
          <w:iCs/>
          <w:color w:val="000000"/>
        </w:rPr>
        <w:t>Sono dei momenti di contatto intimo con la natura, molto suggestivi e romantici, che ritornano più volte all’interno del film, come quando muore la moglie e osserva le montagne o quando guarda al suo passato nei momenti difficili della vita.</w:t>
      </w:r>
      <w:r w:rsidRPr="000265E7">
        <w:rPr>
          <w:rFonts w:ascii="Calibri" w:hAnsi="Calibri" w:cs="Calibri"/>
          <w:i/>
          <w:iCs/>
          <w:color w:val="000000"/>
        </w:rPr>
        <w:t xml:space="preserve"> </w:t>
      </w:r>
      <w:r w:rsidRPr="000265E7">
        <w:rPr>
          <w:rFonts w:ascii="Sky Text" w:hAnsi="Sky Text" w:cs="Calibri"/>
          <w:i/>
          <w:iCs/>
          <w:color w:val="000000"/>
        </w:rPr>
        <w:t>Una regia condivisa con Giulio Boato - che ha seguito la regia della parte documentaristica - mentre io ho curato le rappresentazioni del suo immaginario e della sua storia, in una messinscena astratta ma che penso restituisca parte dell’essenza emozionale della sua opera.</w:t>
      </w:r>
    </w:p>
    <w:p w14:paraId="68FD2DEE" w14:textId="64AD74DF" w:rsidR="00FD74A0" w:rsidRPr="000265E7" w:rsidRDefault="00FD74A0" w:rsidP="00FD74A0">
      <w:pPr>
        <w:jc w:val="both"/>
        <w:rPr>
          <w:rFonts w:ascii="Sky Text" w:hAnsi="Sky Text"/>
          <w:b/>
          <w:bCs/>
        </w:rPr>
      </w:pPr>
      <w:r w:rsidRPr="000265E7">
        <w:rPr>
          <w:rFonts w:ascii="Sky Text" w:hAnsi="Sky Text"/>
          <w:b/>
          <w:bCs/>
        </w:rPr>
        <w:t>Laura Chiossone</w:t>
      </w:r>
    </w:p>
    <w:p w14:paraId="32048365" w14:textId="77777777" w:rsidR="00FD74A0" w:rsidRPr="00527313" w:rsidRDefault="00FD74A0" w:rsidP="00FD74A0">
      <w:pPr>
        <w:jc w:val="both"/>
        <w:rPr>
          <w:rFonts w:ascii="Sky Text" w:hAnsi="Sky Text"/>
        </w:rPr>
      </w:pPr>
    </w:p>
    <w:p w14:paraId="753DB6B6" w14:textId="77777777" w:rsidR="00FD74A0" w:rsidRPr="00527313" w:rsidRDefault="00FD74A0" w:rsidP="00FD74A0">
      <w:pPr>
        <w:jc w:val="both"/>
        <w:rPr>
          <w:rFonts w:ascii="Sky Text" w:hAnsi="Sky Text"/>
        </w:rPr>
      </w:pPr>
    </w:p>
    <w:p w14:paraId="1909BD66" w14:textId="77777777" w:rsidR="00FD74A0" w:rsidRPr="00527313" w:rsidRDefault="00FD74A0" w:rsidP="009B4041">
      <w:pPr>
        <w:jc w:val="center"/>
        <w:rPr>
          <w:rFonts w:ascii="Calibri" w:hAnsi="Calibri" w:cs="Calibri"/>
          <w:b/>
          <w:bCs/>
          <w:color w:val="C00000"/>
        </w:rPr>
      </w:pPr>
    </w:p>
    <w:p w14:paraId="51E69F53" w14:textId="3F79582E" w:rsidR="00F97975" w:rsidRDefault="00F97975" w:rsidP="00047E25">
      <w:pPr>
        <w:jc w:val="both"/>
        <w:rPr>
          <w:rFonts w:ascii="Calibri" w:hAnsi="Calibri" w:cs="Calibri"/>
          <w:b/>
          <w:bCs/>
          <w:color w:val="C00000"/>
        </w:rPr>
      </w:pPr>
    </w:p>
    <w:p w14:paraId="2D38A2FF" w14:textId="70D1D2A5" w:rsidR="00527313" w:rsidRDefault="00527313" w:rsidP="00047E25">
      <w:pPr>
        <w:jc w:val="both"/>
        <w:rPr>
          <w:rFonts w:ascii="Calibri" w:hAnsi="Calibri" w:cs="Calibri"/>
          <w:b/>
          <w:bCs/>
          <w:color w:val="C00000"/>
        </w:rPr>
      </w:pPr>
    </w:p>
    <w:p w14:paraId="3C8B051E" w14:textId="3C502F6F" w:rsidR="00527313" w:rsidRDefault="00527313" w:rsidP="00047E25">
      <w:pPr>
        <w:jc w:val="both"/>
        <w:rPr>
          <w:rFonts w:ascii="Calibri" w:hAnsi="Calibri" w:cs="Calibri"/>
          <w:b/>
          <w:bCs/>
          <w:color w:val="C00000"/>
        </w:rPr>
      </w:pPr>
    </w:p>
    <w:p w14:paraId="6B387F80" w14:textId="71804AF5" w:rsidR="00527313" w:rsidRDefault="00527313" w:rsidP="00047E25">
      <w:pPr>
        <w:jc w:val="both"/>
        <w:rPr>
          <w:rFonts w:ascii="Calibri" w:hAnsi="Calibri" w:cs="Calibri"/>
          <w:b/>
          <w:bCs/>
          <w:color w:val="C00000"/>
        </w:rPr>
      </w:pPr>
    </w:p>
    <w:p w14:paraId="61C883C6" w14:textId="64743CFC" w:rsidR="00527313" w:rsidRDefault="00527313" w:rsidP="00047E25">
      <w:pPr>
        <w:jc w:val="both"/>
        <w:rPr>
          <w:rFonts w:ascii="Calibri" w:hAnsi="Calibri" w:cs="Calibri"/>
          <w:b/>
          <w:bCs/>
          <w:color w:val="C00000"/>
        </w:rPr>
      </w:pPr>
    </w:p>
    <w:p w14:paraId="5A548BA0" w14:textId="787D7188" w:rsidR="00527313" w:rsidRDefault="00527313" w:rsidP="00047E25">
      <w:pPr>
        <w:jc w:val="both"/>
        <w:rPr>
          <w:rFonts w:ascii="Calibri" w:hAnsi="Calibri" w:cs="Calibri"/>
          <w:b/>
          <w:bCs/>
          <w:color w:val="C00000"/>
        </w:rPr>
      </w:pPr>
    </w:p>
    <w:p w14:paraId="7F796AA2" w14:textId="6FFCCF58" w:rsidR="00527313" w:rsidRDefault="00527313" w:rsidP="00047E25">
      <w:pPr>
        <w:jc w:val="both"/>
        <w:rPr>
          <w:rFonts w:ascii="Calibri" w:hAnsi="Calibri" w:cs="Calibri"/>
          <w:b/>
          <w:bCs/>
          <w:color w:val="C00000"/>
        </w:rPr>
      </w:pPr>
    </w:p>
    <w:p w14:paraId="50AB64F8" w14:textId="5A4D5DA0" w:rsidR="00527313" w:rsidRDefault="00527313" w:rsidP="00047E25">
      <w:pPr>
        <w:jc w:val="both"/>
        <w:rPr>
          <w:rFonts w:ascii="Calibri" w:hAnsi="Calibri" w:cs="Calibri"/>
          <w:b/>
          <w:bCs/>
          <w:color w:val="C00000"/>
        </w:rPr>
      </w:pPr>
    </w:p>
    <w:p w14:paraId="54FB9ECF" w14:textId="540845DD" w:rsidR="00527313" w:rsidRDefault="00527313" w:rsidP="00047E25">
      <w:pPr>
        <w:jc w:val="both"/>
        <w:rPr>
          <w:rFonts w:ascii="Calibri" w:hAnsi="Calibri" w:cs="Calibri"/>
          <w:b/>
          <w:bCs/>
          <w:color w:val="C00000"/>
        </w:rPr>
      </w:pPr>
    </w:p>
    <w:p w14:paraId="5C6D00E1" w14:textId="77777777" w:rsidR="00527313" w:rsidRPr="00527313" w:rsidRDefault="00527313" w:rsidP="00047E25">
      <w:pPr>
        <w:jc w:val="both"/>
        <w:rPr>
          <w:rFonts w:ascii="Calibri" w:hAnsi="Calibri" w:cs="Calibri"/>
          <w:b/>
          <w:bCs/>
          <w:color w:val="C00000"/>
        </w:rPr>
      </w:pPr>
    </w:p>
    <w:p w14:paraId="1CB9ED3C" w14:textId="77777777" w:rsidR="009B4041" w:rsidRPr="00527313" w:rsidRDefault="009B4041" w:rsidP="00047E25">
      <w:pPr>
        <w:jc w:val="both"/>
        <w:rPr>
          <w:rFonts w:ascii="Calibri" w:hAnsi="Calibri" w:cs="Calibri"/>
          <w:b/>
          <w:bCs/>
        </w:rPr>
      </w:pPr>
    </w:p>
    <w:p w14:paraId="7CE2F403" w14:textId="373A47F0" w:rsidR="00F97975" w:rsidRPr="00527313" w:rsidRDefault="00F97975" w:rsidP="009B4041">
      <w:pPr>
        <w:jc w:val="center"/>
        <w:rPr>
          <w:rFonts w:ascii="Calibri" w:hAnsi="Calibri" w:cs="Calibri"/>
          <w:b/>
          <w:bCs/>
          <w:color w:val="C00000"/>
        </w:rPr>
      </w:pPr>
      <w:r w:rsidRPr="00527313">
        <w:rPr>
          <w:rFonts w:ascii="Calibri" w:hAnsi="Calibri" w:cs="Calibri"/>
          <w:b/>
          <w:bCs/>
          <w:color w:val="C00000"/>
        </w:rPr>
        <w:t>I REGISTI</w:t>
      </w:r>
    </w:p>
    <w:p w14:paraId="40124C61" w14:textId="77777777" w:rsidR="00F97975" w:rsidRPr="00527313" w:rsidRDefault="00F97975" w:rsidP="00047E25">
      <w:pPr>
        <w:jc w:val="both"/>
        <w:rPr>
          <w:rFonts w:ascii="Calibri" w:hAnsi="Calibri" w:cs="Calibri"/>
          <w:b/>
          <w:bCs/>
        </w:rPr>
      </w:pPr>
    </w:p>
    <w:p w14:paraId="4367255C" w14:textId="22E83814" w:rsidR="00F97975" w:rsidRPr="00527313" w:rsidRDefault="00F97975" w:rsidP="00F97975">
      <w:pPr>
        <w:jc w:val="both"/>
        <w:rPr>
          <w:rFonts w:ascii="Calibri" w:hAnsi="Calibri" w:cs="Calibri"/>
          <w:b/>
          <w:bCs/>
        </w:rPr>
      </w:pPr>
      <w:r w:rsidRPr="00527313">
        <w:rPr>
          <w:rFonts w:ascii="Calibri" w:hAnsi="Calibri" w:cs="Calibri"/>
          <w:b/>
          <w:bCs/>
        </w:rPr>
        <w:t>Giulio Boato</w:t>
      </w:r>
    </w:p>
    <w:p w14:paraId="67110FB0" w14:textId="76123915" w:rsidR="00F97975" w:rsidRPr="00527313" w:rsidRDefault="00F97975" w:rsidP="00F97975">
      <w:pPr>
        <w:jc w:val="both"/>
        <w:rPr>
          <w:rFonts w:ascii="Calibri" w:hAnsi="Calibri" w:cs="Calibri"/>
        </w:rPr>
      </w:pPr>
      <w:r w:rsidRPr="00527313">
        <w:rPr>
          <w:rFonts w:ascii="Calibri" w:hAnsi="Calibri" w:cs="Calibri"/>
        </w:rPr>
        <w:t xml:space="preserve">Giulio Boato (Venezia, 1988) è regista e montatore video. Ha studiato arti visive </w:t>
      </w:r>
      <w:r w:rsidRPr="00527313">
        <w:rPr>
          <w:rFonts w:ascii="Calibri" w:hAnsi="Calibri" w:cs="Calibri"/>
          <w:color w:val="000000" w:themeColor="text1"/>
        </w:rPr>
        <w:t>e dello spettacolo all'Università di Venezia, Bologna, Bordeaux e Parigi</w:t>
      </w:r>
      <w:r w:rsidR="00A14D24" w:rsidRPr="00527313">
        <w:rPr>
          <w:rFonts w:ascii="Calibri" w:hAnsi="Calibri" w:cs="Calibri"/>
          <w:color w:val="000000" w:themeColor="text1"/>
        </w:rPr>
        <w:t xml:space="preserve"> </w:t>
      </w:r>
      <w:r w:rsidRPr="00527313">
        <w:rPr>
          <w:rFonts w:ascii="Calibri" w:hAnsi="Calibri" w:cs="Calibri"/>
          <w:color w:val="000000" w:themeColor="text1"/>
        </w:rPr>
        <w:t xml:space="preserve">3, e attualmente vive a Bordeaux, in Francia. Nel 2012 </w:t>
      </w:r>
      <w:r w:rsidR="007E55D9" w:rsidRPr="00527313">
        <w:rPr>
          <w:rFonts w:ascii="Calibri" w:hAnsi="Calibri" w:cs="Calibri"/>
          <w:color w:val="000000" w:themeColor="text1"/>
        </w:rPr>
        <w:t xml:space="preserve">ha </w:t>
      </w:r>
      <w:r w:rsidRPr="00527313">
        <w:rPr>
          <w:rFonts w:ascii="Calibri" w:hAnsi="Calibri" w:cs="Calibri"/>
          <w:color w:val="000000" w:themeColor="text1"/>
        </w:rPr>
        <w:t>realizza</w:t>
      </w:r>
      <w:r w:rsidR="007E55D9" w:rsidRPr="00527313">
        <w:rPr>
          <w:rFonts w:ascii="Calibri" w:hAnsi="Calibri" w:cs="Calibri"/>
          <w:color w:val="000000" w:themeColor="text1"/>
        </w:rPr>
        <w:t>to</w:t>
      </w:r>
      <w:r w:rsidRPr="00527313">
        <w:rPr>
          <w:rFonts w:ascii="Calibri" w:hAnsi="Calibri" w:cs="Calibri"/>
          <w:color w:val="000000" w:themeColor="text1"/>
        </w:rPr>
        <w:t xml:space="preserve"> la sua prima opera di videoarte, insieme al compositore e sound designer Lorenzo Danesin, che continua a essere il primo collaboratore di tutti i suoi progetti. Nel 2015 Boato ha realizzato il suo primo documentario su </w:t>
      </w:r>
      <w:proofErr w:type="spellStart"/>
      <w:r w:rsidRPr="00527313">
        <w:rPr>
          <w:rFonts w:ascii="Calibri" w:hAnsi="Calibri" w:cs="Calibri"/>
          <w:color w:val="000000" w:themeColor="text1"/>
        </w:rPr>
        <w:t>Jan</w:t>
      </w:r>
      <w:proofErr w:type="spellEnd"/>
      <w:r w:rsidRPr="00527313">
        <w:rPr>
          <w:rFonts w:ascii="Calibri" w:hAnsi="Calibri" w:cs="Calibri"/>
          <w:color w:val="000000" w:themeColor="text1"/>
        </w:rPr>
        <w:t xml:space="preserve"> Fabre. Negli anni ha continuato a collaborare con Fabre, realizzando due film sulle mostre </w:t>
      </w:r>
      <w:proofErr w:type="spellStart"/>
      <w:r w:rsidRPr="00527313">
        <w:rPr>
          <w:rFonts w:ascii="Calibri" w:hAnsi="Calibri" w:cs="Calibri"/>
          <w:i/>
          <w:iCs/>
          <w:color w:val="000000" w:themeColor="text1"/>
        </w:rPr>
        <w:t>Among</w:t>
      </w:r>
      <w:proofErr w:type="spellEnd"/>
      <w:r w:rsidRPr="00527313">
        <w:rPr>
          <w:rFonts w:ascii="Calibri" w:hAnsi="Calibri" w:cs="Calibri"/>
          <w:i/>
          <w:iCs/>
          <w:color w:val="000000" w:themeColor="text1"/>
        </w:rPr>
        <w:t xml:space="preserve"> Spiritual </w:t>
      </w:r>
      <w:proofErr w:type="spellStart"/>
      <w:r w:rsidRPr="00527313">
        <w:rPr>
          <w:rFonts w:ascii="Calibri" w:hAnsi="Calibri" w:cs="Calibri"/>
          <w:i/>
          <w:iCs/>
          <w:color w:val="000000" w:themeColor="text1"/>
        </w:rPr>
        <w:t>Guards</w:t>
      </w:r>
      <w:proofErr w:type="spellEnd"/>
      <w:r w:rsidRPr="00527313">
        <w:rPr>
          <w:rFonts w:ascii="Calibri" w:hAnsi="Calibri" w:cs="Calibri"/>
          <w:color w:val="000000" w:themeColor="text1"/>
        </w:rPr>
        <w:t xml:space="preserve"> (2016) e </w:t>
      </w:r>
      <w:r w:rsidRPr="00527313">
        <w:rPr>
          <w:rFonts w:ascii="Calibri" w:hAnsi="Calibri" w:cs="Calibri"/>
          <w:i/>
          <w:iCs/>
          <w:color w:val="000000" w:themeColor="text1"/>
        </w:rPr>
        <w:t xml:space="preserve">Glass and </w:t>
      </w:r>
      <w:proofErr w:type="spellStart"/>
      <w:r w:rsidRPr="00527313">
        <w:rPr>
          <w:rFonts w:ascii="Calibri" w:hAnsi="Calibri" w:cs="Calibri"/>
          <w:i/>
          <w:iCs/>
          <w:color w:val="000000" w:themeColor="text1"/>
        </w:rPr>
        <w:t>Bones</w:t>
      </w:r>
      <w:proofErr w:type="spellEnd"/>
      <w:r w:rsidRPr="00527313">
        <w:rPr>
          <w:rFonts w:ascii="Calibri" w:hAnsi="Calibri" w:cs="Calibri"/>
          <w:color w:val="000000" w:themeColor="text1"/>
        </w:rPr>
        <w:t xml:space="preserve"> (2017). Nel 2018 ha presentato </w:t>
      </w:r>
      <w:r w:rsidR="00A14BB2" w:rsidRPr="00527313">
        <w:rPr>
          <w:rFonts w:ascii="Calibri" w:hAnsi="Calibri" w:cs="Calibri"/>
          <w:color w:val="000000" w:themeColor="text1"/>
        </w:rPr>
        <w:t>presso</w:t>
      </w:r>
      <w:r w:rsidRPr="00527313">
        <w:rPr>
          <w:rFonts w:ascii="Calibri" w:hAnsi="Calibri" w:cs="Calibri"/>
          <w:color w:val="000000" w:themeColor="text1"/>
        </w:rPr>
        <w:t xml:space="preserve"> The Segal Center di New York il film </w:t>
      </w:r>
      <w:r w:rsidRPr="00527313">
        <w:rPr>
          <w:rFonts w:ascii="Calibri" w:hAnsi="Calibri" w:cs="Calibri"/>
          <w:i/>
          <w:iCs/>
          <w:color w:val="000000" w:themeColor="text1"/>
        </w:rPr>
        <w:t>THEATRON | Romeo Castellucci</w:t>
      </w:r>
      <w:r w:rsidRPr="00527313">
        <w:rPr>
          <w:rFonts w:ascii="Calibri" w:hAnsi="Calibri" w:cs="Calibri"/>
          <w:color w:val="000000" w:themeColor="text1"/>
        </w:rPr>
        <w:t xml:space="preserve">, presentato in prima italiana al </w:t>
      </w:r>
      <w:proofErr w:type="spellStart"/>
      <w:r w:rsidRPr="00527313">
        <w:rPr>
          <w:rFonts w:ascii="Calibri" w:hAnsi="Calibri" w:cs="Calibri"/>
          <w:color w:val="000000" w:themeColor="text1"/>
        </w:rPr>
        <w:t>Biografilm</w:t>
      </w:r>
      <w:proofErr w:type="spellEnd"/>
      <w:r w:rsidRPr="00527313">
        <w:rPr>
          <w:rFonts w:ascii="Calibri" w:hAnsi="Calibri" w:cs="Calibri"/>
          <w:color w:val="000000" w:themeColor="text1"/>
        </w:rPr>
        <w:t xml:space="preserve"> Festival di Bologna. Nel 2019 ha presentato il suo terzo ritratto d’artista, un film sull'artista multimediale giapponese Shiro </w:t>
      </w:r>
      <w:proofErr w:type="spellStart"/>
      <w:r w:rsidRPr="00527313">
        <w:rPr>
          <w:rFonts w:ascii="Calibri" w:hAnsi="Calibri" w:cs="Calibri"/>
          <w:color w:val="000000" w:themeColor="text1"/>
        </w:rPr>
        <w:t>Takatani</w:t>
      </w:r>
      <w:proofErr w:type="spellEnd"/>
      <w:r w:rsidRPr="00527313">
        <w:rPr>
          <w:rFonts w:ascii="Calibri" w:hAnsi="Calibri" w:cs="Calibri"/>
          <w:color w:val="000000" w:themeColor="text1"/>
        </w:rPr>
        <w:t xml:space="preserve">, selezionato in concorso al FIFA 2019 di Montreal. Del 2019 è anche </w:t>
      </w:r>
      <w:r w:rsidRPr="00527313">
        <w:rPr>
          <w:rFonts w:ascii="Calibri" w:hAnsi="Calibri" w:cs="Calibri"/>
          <w:i/>
          <w:iCs/>
          <w:color w:val="000000" w:themeColor="text1"/>
        </w:rPr>
        <w:t>Rivale</w:t>
      </w:r>
      <w:r w:rsidRPr="00527313">
        <w:rPr>
          <w:rFonts w:ascii="Calibri" w:hAnsi="Calibri" w:cs="Calibri"/>
          <w:color w:val="000000" w:themeColor="text1"/>
        </w:rPr>
        <w:t>, un lavoro a metà tra film e opera, basat</w:t>
      </w:r>
      <w:r w:rsidR="00454BD4" w:rsidRPr="00527313">
        <w:rPr>
          <w:rFonts w:ascii="Calibri" w:hAnsi="Calibri" w:cs="Calibri"/>
          <w:color w:val="000000" w:themeColor="text1"/>
        </w:rPr>
        <w:t>o</w:t>
      </w:r>
      <w:r w:rsidRPr="00527313">
        <w:rPr>
          <w:rFonts w:ascii="Calibri" w:hAnsi="Calibri" w:cs="Calibri"/>
          <w:color w:val="000000" w:themeColor="text1"/>
        </w:rPr>
        <w:t xml:space="preserve"> sulla musica della compositrice italiana contemporanea Lucia Ronchetti. Insieme a Lorenzo Danesin ha diretto due film tratti da performance: </w:t>
      </w:r>
      <w:r w:rsidRPr="00527313">
        <w:rPr>
          <w:rFonts w:ascii="Calibri" w:hAnsi="Calibri" w:cs="Calibri"/>
          <w:i/>
          <w:iCs/>
          <w:color w:val="000000" w:themeColor="text1"/>
        </w:rPr>
        <w:t>L'uomo che cammina</w:t>
      </w:r>
      <w:r w:rsidRPr="00527313">
        <w:rPr>
          <w:rFonts w:ascii="Calibri" w:hAnsi="Calibri" w:cs="Calibri"/>
          <w:color w:val="000000" w:themeColor="text1"/>
        </w:rPr>
        <w:t xml:space="preserve"> (2019), una videoinstallazione immersiva basata su una performance paesaggistica di DOM, selezionata in concorso al FIFA 2020, e </w:t>
      </w:r>
      <w:r w:rsidRPr="00527313">
        <w:rPr>
          <w:rFonts w:ascii="Calibri" w:hAnsi="Calibri" w:cs="Calibri"/>
          <w:i/>
          <w:iCs/>
          <w:color w:val="000000" w:themeColor="text1"/>
        </w:rPr>
        <w:t>Trenodia</w:t>
      </w:r>
      <w:r w:rsidRPr="00527313">
        <w:rPr>
          <w:rFonts w:ascii="Calibri" w:hAnsi="Calibri" w:cs="Calibri"/>
          <w:color w:val="000000" w:themeColor="text1"/>
        </w:rPr>
        <w:t xml:space="preserve"> (2019) a partire dalla performance di arte pubblica partecipata di </w:t>
      </w:r>
      <w:r w:rsidRPr="00527313">
        <w:rPr>
          <w:rFonts w:ascii="Calibri" w:hAnsi="Calibri" w:cs="Calibri"/>
        </w:rPr>
        <w:t xml:space="preserve">Mariangela e Vinicio Capossela. Nel 2021 ha fondato 313 </w:t>
      </w:r>
      <w:r w:rsidR="00910429" w:rsidRPr="00527313">
        <w:rPr>
          <w:rFonts w:ascii="Calibri" w:hAnsi="Calibri" w:cs="Calibri"/>
        </w:rPr>
        <w:t>f</w:t>
      </w:r>
      <w:r w:rsidRPr="00527313">
        <w:rPr>
          <w:rFonts w:ascii="Calibri" w:hAnsi="Calibri" w:cs="Calibri"/>
        </w:rPr>
        <w:t xml:space="preserve">ilm </w:t>
      </w:r>
      <w:r w:rsidR="00910429" w:rsidRPr="00527313">
        <w:rPr>
          <w:rFonts w:ascii="Calibri" w:hAnsi="Calibri" w:cs="Calibri"/>
        </w:rPr>
        <w:t>p</w:t>
      </w:r>
      <w:r w:rsidRPr="00527313">
        <w:rPr>
          <w:rFonts w:ascii="Calibri" w:hAnsi="Calibri" w:cs="Calibri"/>
        </w:rPr>
        <w:t xml:space="preserve">roduction insieme a Lorenzo Danesin e Laura Belloni. </w:t>
      </w:r>
    </w:p>
    <w:p w14:paraId="33D1A95F" w14:textId="77777777" w:rsidR="00F97975" w:rsidRPr="00527313" w:rsidRDefault="00F97975" w:rsidP="00F97975">
      <w:pPr>
        <w:jc w:val="both"/>
        <w:rPr>
          <w:rFonts w:ascii="Calibri" w:hAnsi="Calibri" w:cs="Calibri"/>
        </w:rPr>
      </w:pPr>
    </w:p>
    <w:p w14:paraId="067BC132" w14:textId="2A990E74" w:rsidR="00F97975" w:rsidRPr="00527313" w:rsidRDefault="00F97975" w:rsidP="00F97975">
      <w:pPr>
        <w:jc w:val="both"/>
        <w:rPr>
          <w:rFonts w:ascii="Calibri" w:hAnsi="Calibri" w:cs="Calibri"/>
          <w:b/>
          <w:bCs/>
        </w:rPr>
      </w:pPr>
      <w:r w:rsidRPr="00527313">
        <w:rPr>
          <w:rFonts w:ascii="Calibri" w:hAnsi="Calibri" w:cs="Calibri"/>
          <w:b/>
          <w:bCs/>
        </w:rPr>
        <w:t>Laura Chiossone</w:t>
      </w:r>
    </w:p>
    <w:p w14:paraId="784DA32D" w14:textId="4D5E6C28" w:rsidR="00F97975" w:rsidRPr="00527313" w:rsidRDefault="00F97975" w:rsidP="00F97975">
      <w:pPr>
        <w:jc w:val="both"/>
        <w:rPr>
          <w:rFonts w:ascii="Calibri" w:hAnsi="Calibri" w:cs="Calibri"/>
        </w:rPr>
      </w:pPr>
      <w:r w:rsidRPr="00527313">
        <w:rPr>
          <w:rFonts w:ascii="Calibri" w:hAnsi="Calibri" w:cs="Calibri"/>
        </w:rPr>
        <w:t>Da piccola volev</w:t>
      </w:r>
      <w:r w:rsidR="000C0F32" w:rsidRPr="00527313">
        <w:rPr>
          <w:rFonts w:ascii="Calibri" w:hAnsi="Calibri" w:cs="Calibri"/>
        </w:rPr>
        <w:t>a</w:t>
      </w:r>
      <w:r w:rsidRPr="00527313">
        <w:rPr>
          <w:rFonts w:ascii="Calibri" w:hAnsi="Calibri" w:cs="Calibri"/>
        </w:rPr>
        <w:t xml:space="preserve"> scrivere storie, ma il lavoro dello scrittore </w:t>
      </w:r>
      <w:r w:rsidR="009544EE" w:rsidRPr="00527313">
        <w:rPr>
          <w:rFonts w:ascii="Calibri" w:hAnsi="Calibri" w:cs="Calibri"/>
        </w:rPr>
        <w:t>le</w:t>
      </w:r>
      <w:r w:rsidRPr="00527313">
        <w:rPr>
          <w:rFonts w:ascii="Calibri" w:hAnsi="Calibri" w:cs="Calibri"/>
        </w:rPr>
        <w:t xml:space="preserve"> è sempre parso troppo solitario.  Quando, a 25 anni, </w:t>
      </w:r>
      <w:r w:rsidR="009544EE" w:rsidRPr="00527313">
        <w:rPr>
          <w:rFonts w:ascii="Calibri" w:hAnsi="Calibri" w:cs="Calibri"/>
        </w:rPr>
        <w:t>è</w:t>
      </w:r>
      <w:r w:rsidRPr="00527313">
        <w:rPr>
          <w:rFonts w:ascii="Calibri" w:hAnsi="Calibri" w:cs="Calibri"/>
        </w:rPr>
        <w:t xml:space="preserve"> inciampata nel mondo del cinema</w:t>
      </w:r>
      <w:r w:rsidR="009544EE" w:rsidRPr="00527313">
        <w:rPr>
          <w:rFonts w:ascii="Calibri" w:hAnsi="Calibri" w:cs="Calibri"/>
        </w:rPr>
        <w:t>, le</w:t>
      </w:r>
      <w:r w:rsidRPr="00527313">
        <w:rPr>
          <w:rFonts w:ascii="Calibri" w:hAnsi="Calibri" w:cs="Calibri"/>
        </w:rPr>
        <w:t xml:space="preserve"> è sembrato un modo meraviglioso per raccontare storie, accompagnata in un viaggio </w:t>
      </w:r>
      <w:r w:rsidR="00A14BB2" w:rsidRPr="00527313">
        <w:rPr>
          <w:rFonts w:ascii="Calibri" w:hAnsi="Calibri" w:cs="Calibri"/>
        </w:rPr>
        <w:t>unico</w:t>
      </w:r>
      <w:r w:rsidRPr="00527313">
        <w:rPr>
          <w:rFonts w:ascii="Calibri" w:hAnsi="Calibri" w:cs="Calibri"/>
        </w:rPr>
        <w:t xml:space="preserve"> da un lavoro di gruppo che rende prezioso ogni filo della trama.</w:t>
      </w:r>
      <w:r w:rsidR="00FD74A0" w:rsidRPr="00527313">
        <w:rPr>
          <w:rFonts w:ascii="Calibri" w:hAnsi="Calibri" w:cs="Calibri"/>
        </w:rPr>
        <w:t xml:space="preserve"> </w:t>
      </w:r>
      <w:r w:rsidRPr="00527313">
        <w:rPr>
          <w:rFonts w:ascii="Calibri" w:hAnsi="Calibri" w:cs="Calibri"/>
        </w:rPr>
        <w:t>H</w:t>
      </w:r>
      <w:r w:rsidR="009544EE" w:rsidRPr="00527313">
        <w:rPr>
          <w:rFonts w:ascii="Calibri" w:hAnsi="Calibri" w:cs="Calibri"/>
        </w:rPr>
        <w:t>a</w:t>
      </w:r>
      <w:r w:rsidRPr="00527313">
        <w:rPr>
          <w:rFonts w:ascii="Calibri" w:hAnsi="Calibri" w:cs="Calibri"/>
        </w:rPr>
        <w:t xml:space="preserve"> fatto la gavetta prima in produzione, quindi come aiuto regia, auto-producendo i primi corti con gli scarti di pellicola dei set in cui lavorav</w:t>
      </w:r>
      <w:r w:rsidR="009544EE" w:rsidRPr="00527313">
        <w:rPr>
          <w:rFonts w:ascii="Calibri" w:hAnsi="Calibri" w:cs="Calibri"/>
        </w:rPr>
        <w:t>a</w:t>
      </w:r>
      <w:r w:rsidRPr="00527313">
        <w:rPr>
          <w:rFonts w:ascii="Calibri" w:hAnsi="Calibri" w:cs="Calibri"/>
        </w:rPr>
        <w:t xml:space="preserve">. I primi festival, i premi – di cui uno dal Maestro Monicelli - </w:t>
      </w:r>
      <w:r w:rsidR="009544EE" w:rsidRPr="00527313">
        <w:rPr>
          <w:rFonts w:ascii="Calibri" w:hAnsi="Calibri" w:cs="Calibri"/>
        </w:rPr>
        <w:t>l’</w:t>
      </w:r>
      <w:r w:rsidRPr="00527313">
        <w:rPr>
          <w:rFonts w:ascii="Calibri" w:hAnsi="Calibri" w:cs="Calibri"/>
        </w:rPr>
        <w:t>hanno incoraggiat</w:t>
      </w:r>
      <w:r w:rsidR="009544EE" w:rsidRPr="00527313">
        <w:rPr>
          <w:rFonts w:ascii="Calibri" w:hAnsi="Calibri" w:cs="Calibri"/>
        </w:rPr>
        <w:t>a</w:t>
      </w:r>
      <w:r w:rsidRPr="00527313">
        <w:rPr>
          <w:rFonts w:ascii="Calibri" w:hAnsi="Calibri" w:cs="Calibri"/>
        </w:rPr>
        <w:t xml:space="preserve"> e da lì </w:t>
      </w:r>
      <w:r w:rsidR="009544EE" w:rsidRPr="00527313">
        <w:rPr>
          <w:rFonts w:ascii="Calibri" w:hAnsi="Calibri" w:cs="Calibri"/>
        </w:rPr>
        <w:t>è</w:t>
      </w:r>
      <w:r w:rsidRPr="00527313">
        <w:rPr>
          <w:rFonts w:ascii="Calibri" w:hAnsi="Calibri" w:cs="Calibri"/>
        </w:rPr>
        <w:t xml:space="preserve"> passata al rutilante mondo del videoclip, con tanta libertà di provare la tastiera della </w:t>
      </w:r>
      <w:r w:rsidR="009544EE" w:rsidRPr="00527313">
        <w:rPr>
          <w:rFonts w:ascii="Calibri" w:hAnsi="Calibri" w:cs="Calibri"/>
        </w:rPr>
        <w:t>sua</w:t>
      </w:r>
      <w:r w:rsidRPr="00527313">
        <w:rPr>
          <w:rFonts w:ascii="Calibri" w:hAnsi="Calibri" w:cs="Calibri"/>
        </w:rPr>
        <w:t xml:space="preserve"> immaginazione, </w:t>
      </w:r>
      <w:r w:rsidRPr="00527313">
        <w:rPr>
          <w:rFonts w:ascii="Calibri" w:hAnsi="Calibri" w:cs="Calibri"/>
          <w:color w:val="000000" w:themeColor="text1"/>
        </w:rPr>
        <w:t xml:space="preserve">lavorando per artisti come i Marlene Kuntz, Marracash e Morgan. La pubblicità </w:t>
      </w:r>
      <w:r w:rsidR="009544EE" w:rsidRPr="00527313">
        <w:rPr>
          <w:rFonts w:ascii="Calibri" w:hAnsi="Calibri" w:cs="Calibri"/>
          <w:color w:val="000000" w:themeColor="text1"/>
        </w:rPr>
        <w:t>l’</w:t>
      </w:r>
      <w:r w:rsidRPr="00527313">
        <w:rPr>
          <w:rFonts w:ascii="Calibri" w:hAnsi="Calibri" w:cs="Calibri"/>
          <w:color w:val="000000" w:themeColor="text1"/>
        </w:rPr>
        <w:t xml:space="preserve">ha cercata e </w:t>
      </w:r>
      <w:r w:rsidR="009544EE" w:rsidRPr="00527313">
        <w:rPr>
          <w:rFonts w:ascii="Calibri" w:hAnsi="Calibri" w:cs="Calibri"/>
          <w:color w:val="000000" w:themeColor="text1"/>
        </w:rPr>
        <w:t xml:space="preserve">le </w:t>
      </w:r>
      <w:r w:rsidRPr="00527313">
        <w:rPr>
          <w:rFonts w:ascii="Calibri" w:hAnsi="Calibri" w:cs="Calibri"/>
          <w:color w:val="000000" w:themeColor="text1"/>
        </w:rPr>
        <w:t xml:space="preserve">ha insegnato ad ascoltare e a mettere al servizio di un cliente e di </w:t>
      </w:r>
      <w:proofErr w:type="gramStart"/>
      <w:r w:rsidRPr="00527313">
        <w:rPr>
          <w:rFonts w:ascii="Calibri" w:hAnsi="Calibri" w:cs="Calibri"/>
          <w:color w:val="000000" w:themeColor="text1"/>
        </w:rPr>
        <w:t>un team creativo</w:t>
      </w:r>
      <w:proofErr w:type="gramEnd"/>
      <w:r w:rsidRPr="00527313">
        <w:rPr>
          <w:rFonts w:ascii="Calibri" w:hAnsi="Calibri" w:cs="Calibri"/>
          <w:color w:val="000000" w:themeColor="text1"/>
        </w:rPr>
        <w:t xml:space="preserve"> le </w:t>
      </w:r>
      <w:r w:rsidR="009544EE" w:rsidRPr="00527313">
        <w:rPr>
          <w:rFonts w:ascii="Calibri" w:hAnsi="Calibri" w:cs="Calibri"/>
          <w:color w:val="000000" w:themeColor="text1"/>
        </w:rPr>
        <w:t>su</w:t>
      </w:r>
      <w:r w:rsidRPr="00527313">
        <w:rPr>
          <w:rFonts w:ascii="Calibri" w:hAnsi="Calibri" w:cs="Calibri"/>
          <w:color w:val="000000" w:themeColor="text1"/>
        </w:rPr>
        <w:t>e capacità di conduzione, di messa in scena, di gestione degli attori.</w:t>
      </w:r>
      <w:r w:rsidR="00FD74A0" w:rsidRPr="00527313">
        <w:rPr>
          <w:rFonts w:ascii="Calibri" w:hAnsi="Calibri" w:cs="Calibri"/>
          <w:color w:val="000000" w:themeColor="text1"/>
        </w:rPr>
        <w:t xml:space="preserve"> </w:t>
      </w:r>
      <w:r w:rsidRPr="00527313">
        <w:rPr>
          <w:rFonts w:ascii="Calibri" w:hAnsi="Calibri" w:cs="Calibri"/>
          <w:color w:val="000000" w:themeColor="text1"/>
        </w:rPr>
        <w:t>H</w:t>
      </w:r>
      <w:r w:rsidR="009544EE" w:rsidRPr="00527313">
        <w:rPr>
          <w:rFonts w:ascii="Calibri" w:hAnsi="Calibri" w:cs="Calibri"/>
          <w:color w:val="000000" w:themeColor="text1"/>
        </w:rPr>
        <w:t>a</w:t>
      </w:r>
      <w:r w:rsidRPr="00527313">
        <w:rPr>
          <w:rFonts w:ascii="Calibri" w:hAnsi="Calibri" w:cs="Calibri"/>
          <w:color w:val="000000" w:themeColor="text1"/>
        </w:rPr>
        <w:t xml:space="preserve"> esplorato il mondo del documentario per metter</w:t>
      </w:r>
      <w:r w:rsidR="009544EE" w:rsidRPr="00527313">
        <w:rPr>
          <w:rFonts w:ascii="Calibri" w:hAnsi="Calibri" w:cs="Calibri"/>
          <w:color w:val="000000" w:themeColor="text1"/>
        </w:rPr>
        <w:t>s</w:t>
      </w:r>
      <w:r w:rsidRPr="00527313">
        <w:rPr>
          <w:rFonts w:ascii="Calibri" w:hAnsi="Calibri" w:cs="Calibri"/>
          <w:color w:val="000000" w:themeColor="text1"/>
        </w:rPr>
        <w:t xml:space="preserve">i alla prova in prima linea, come </w:t>
      </w:r>
      <w:r w:rsidR="00FE7B0C" w:rsidRPr="00527313">
        <w:rPr>
          <w:rFonts w:ascii="Calibri" w:hAnsi="Calibri" w:cs="Calibri"/>
          <w:color w:val="000000" w:themeColor="text1"/>
        </w:rPr>
        <w:t>con</w:t>
      </w:r>
      <w:r w:rsidRPr="00527313">
        <w:rPr>
          <w:rFonts w:ascii="Calibri" w:hAnsi="Calibri" w:cs="Calibri"/>
          <w:color w:val="000000" w:themeColor="text1"/>
        </w:rPr>
        <w:t xml:space="preserve"> il documentario </w:t>
      </w:r>
      <w:r w:rsidRPr="00527313">
        <w:rPr>
          <w:rFonts w:ascii="Calibri" w:hAnsi="Calibri" w:cs="Calibri"/>
          <w:i/>
          <w:iCs/>
          <w:color w:val="000000" w:themeColor="text1"/>
        </w:rPr>
        <w:t>¿</w:t>
      </w:r>
      <w:proofErr w:type="spellStart"/>
      <w:r w:rsidRPr="00527313">
        <w:rPr>
          <w:rFonts w:ascii="Calibri" w:hAnsi="Calibri" w:cs="Calibri"/>
          <w:i/>
          <w:iCs/>
          <w:color w:val="000000" w:themeColor="text1"/>
        </w:rPr>
        <w:t>Necesitas</w:t>
      </w:r>
      <w:proofErr w:type="spellEnd"/>
      <w:r w:rsidRPr="00527313">
        <w:rPr>
          <w:rFonts w:ascii="Calibri" w:hAnsi="Calibri" w:cs="Calibri"/>
          <w:i/>
          <w:iCs/>
          <w:color w:val="000000" w:themeColor="text1"/>
        </w:rPr>
        <w:t xml:space="preserve"> </w:t>
      </w:r>
      <w:proofErr w:type="spellStart"/>
      <w:r w:rsidRPr="00527313">
        <w:rPr>
          <w:rFonts w:ascii="Calibri" w:hAnsi="Calibri" w:cs="Calibri"/>
          <w:i/>
          <w:iCs/>
          <w:color w:val="000000" w:themeColor="text1"/>
        </w:rPr>
        <w:t>algo</w:t>
      </w:r>
      <w:proofErr w:type="spellEnd"/>
      <w:r w:rsidRPr="00527313">
        <w:rPr>
          <w:rFonts w:ascii="Calibri" w:hAnsi="Calibri" w:cs="Calibri"/>
          <w:i/>
          <w:iCs/>
          <w:color w:val="000000" w:themeColor="text1"/>
        </w:rPr>
        <w:t xml:space="preserve"> </w:t>
      </w:r>
      <w:proofErr w:type="spellStart"/>
      <w:r w:rsidRPr="00527313">
        <w:rPr>
          <w:rFonts w:ascii="Calibri" w:hAnsi="Calibri" w:cs="Calibri"/>
          <w:i/>
          <w:iCs/>
          <w:color w:val="000000" w:themeColor="text1"/>
        </w:rPr>
        <w:t>nena</w:t>
      </w:r>
      <w:proofErr w:type="spellEnd"/>
      <w:r w:rsidRPr="00527313">
        <w:rPr>
          <w:rFonts w:ascii="Calibri" w:hAnsi="Calibri" w:cs="Calibri"/>
          <w:i/>
          <w:iCs/>
          <w:color w:val="000000" w:themeColor="text1"/>
        </w:rPr>
        <w:t xml:space="preserve">? </w:t>
      </w:r>
      <w:r w:rsidRPr="00527313">
        <w:rPr>
          <w:rFonts w:ascii="Calibri" w:hAnsi="Calibri" w:cs="Calibri"/>
          <w:color w:val="000000" w:themeColor="text1"/>
        </w:rPr>
        <w:t>per Amnesty International, sui desaparecidos durante la dittatura in Argentina.</w:t>
      </w:r>
      <w:r w:rsidR="00FD74A0" w:rsidRPr="00527313">
        <w:rPr>
          <w:rFonts w:ascii="Calibri" w:hAnsi="Calibri" w:cs="Calibri"/>
          <w:color w:val="000000" w:themeColor="text1"/>
        </w:rPr>
        <w:t xml:space="preserve"> </w:t>
      </w:r>
      <w:r w:rsidRPr="00527313">
        <w:rPr>
          <w:rFonts w:ascii="Calibri" w:hAnsi="Calibri" w:cs="Calibri"/>
          <w:color w:val="000000" w:themeColor="text1"/>
        </w:rPr>
        <w:t>Il debutto al cinema è stato con un film indipendente e coraggioso</w:t>
      </w:r>
      <w:r w:rsidR="002F7FAD" w:rsidRPr="00527313">
        <w:rPr>
          <w:rFonts w:ascii="Calibri" w:hAnsi="Calibri" w:cs="Calibri"/>
          <w:color w:val="000000" w:themeColor="text1"/>
        </w:rPr>
        <w:t>,</w:t>
      </w:r>
      <w:r w:rsidRPr="00527313">
        <w:rPr>
          <w:rFonts w:ascii="Calibri" w:hAnsi="Calibri" w:cs="Calibri"/>
          <w:color w:val="000000" w:themeColor="text1"/>
        </w:rPr>
        <w:t xml:space="preserve"> </w:t>
      </w:r>
      <w:r w:rsidRPr="00527313">
        <w:rPr>
          <w:rFonts w:ascii="Calibri" w:hAnsi="Calibri" w:cs="Calibri"/>
          <w:i/>
          <w:iCs/>
          <w:color w:val="000000" w:themeColor="text1"/>
        </w:rPr>
        <w:t>Tra cinque minuti in scena</w:t>
      </w:r>
      <w:r w:rsidRPr="00527313">
        <w:rPr>
          <w:rFonts w:ascii="Calibri" w:hAnsi="Calibri" w:cs="Calibri"/>
          <w:color w:val="000000" w:themeColor="text1"/>
        </w:rPr>
        <w:t xml:space="preserve">, che gioca con i linguaggi del teatro, del documentario e del cinema per raccontare con leggerezza, poesia ed ironia un tema non facile come </w:t>
      </w:r>
      <w:r w:rsidRPr="00527313">
        <w:rPr>
          <w:rFonts w:ascii="Calibri" w:hAnsi="Calibri" w:cs="Calibri"/>
        </w:rPr>
        <w:t>quello dei caregiver.</w:t>
      </w:r>
      <w:r w:rsidR="002F7FAD" w:rsidRPr="00527313">
        <w:rPr>
          <w:rFonts w:ascii="Calibri" w:hAnsi="Calibri" w:cs="Calibri"/>
        </w:rPr>
        <w:t xml:space="preserve"> </w:t>
      </w:r>
      <w:r w:rsidRPr="00527313">
        <w:rPr>
          <w:rFonts w:ascii="Calibri" w:hAnsi="Calibri" w:cs="Calibri"/>
        </w:rPr>
        <w:t xml:space="preserve">Nel 2019 è uscito nelle sale il </w:t>
      </w:r>
      <w:r w:rsidR="009544EE" w:rsidRPr="00527313">
        <w:rPr>
          <w:rFonts w:ascii="Calibri" w:hAnsi="Calibri" w:cs="Calibri"/>
        </w:rPr>
        <w:t>su</w:t>
      </w:r>
      <w:r w:rsidRPr="00527313">
        <w:rPr>
          <w:rFonts w:ascii="Calibri" w:hAnsi="Calibri" w:cs="Calibri"/>
        </w:rPr>
        <w:t xml:space="preserve">o secondo film </w:t>
      </w:r>
      <w:r w:rsidRPr="00527313">
        <w:rPr>
          <w:rFonts w:ascii="Calibri" w:hAnsi="Calibri" w:cs="Calibri"/>
          <w:i/>
          <w:iCs/>
        </w:rPr>
        <w:t>Genitori quasi perfetti</w:t>
      </w:r>
      <w:r w:rsidRPr="00527313">
        <w:rPr>
          <w:rFonts w:ascii="Calibri" w:hAnsi="Calibri" w:cs="Calibri"/>
        </w:rPr>
        <w:t>, una commedia scomoda e irresistibile sulla follia della genitorialità contemporanea, con un cast di prim’ordine e la sfida della mono-location.</w:t>
      </w:r>
      <w:r w:rsidR="002F7FAD" w:rsidRPr="00527313">
        <w:rPr>
          <w:rFonts w:ascii="Calibri" w:hAnsi="Calibri" w:cs="Calibri"/>
        </w:rPr>
        <w:t xml:space="preserve"> </w:t>
      </w:r>
      <w:r w:rsidRPr="00527313">
        <w:rPr>
          <w:rFonts w:ascii="Calibri" w:hAnsi="Calibri" w:cs="Calibri"/>
        </w:rPr>
        <w:t>Sempre affamata di nuove sfide, attualmente st</w:t>
      </w:r>
      <w:r w:rsidR="00BA4E21" w:rsidRPr="00527313">
        <w:rPr>
          <w:rFonts w:ascii="Calibri" w:hAnsi="Calibri" w:cs="Calibri"/>
        </w:rPr>
        <w:t>a</w:t>
      </w:r>
      <w:r w:rsidRPr="00527313">
        <w:rPr>
          <w:rFonts w:ascii="Calibri" w:hAnsi="Calibri" w:cs="Calibri"/>
        </w:rPr>
        <w:t xml:space="preserve"> lavorando a diversi progetti, dal documentario d’arte alla regia esecutiva di progetti seriali.</w:t>
      </w:r>
    </w:p>
    <w:p w14:paraId="332149CC" w14:textId="77777777" w:rsidR="00F97975" w:rsidRPr="00527313" w:rsidRDefault="00F97975" w:rsidP="00047E25">
      <w:pPr>
        <w:jc w:val="both"/>
        <w:rPr>
          <w:rFonts w:ascii="Calibri" w:hAnsi="Calibri" w:cs="Calibri"/>
          <w:b/>
          <w:bCs/>
        </w:rPr>
      </w:pPr>
    </w:p>
    <w:p w14:paraId="6E482008" w14:textId="6001BAC1" w:rsidR="002F7FAD" w:rsidRPr="00527313" w:rsidRDefault="002F7FAD" w:rsidP="00FD74A0">
      <w:pPr>
        <w:rPr>
          <w:rFonts w:ascii="Calibri" w:hAnsi="Calibri" w:cs="Calibri"/>
          <w:b/>
          <w:bCs/>
        </w:rPr>
      </w:pPr>
    </w:p>
    <w:p w14:paraId="3D667506" w14:textId="5CC7B085" w:rsidR="002F7FAD" w:rsidRDefault="002F7FAD" w:rsidP="009B4041">
      <w:pPr>
        <w:jc w:val="center"/>
        <w:rPr>
          <w:rFonts w:ascii="Calibri" w:hAnsi="Calibri" w:cs="Calibri"/>
          <w:b/>
          <w:bCs/>
        </w:rPr>
      </w:pPr>
    </w:p>
    <w:p w14:paraId="73CBD706" w14:textId="6E04F2EB" w:rsidR="00527313" w:rsidRDefault="00527313" w:rsidP="009B4041">
      <w:pPr>
        <w:jc w:val="center"/>
        <w:rPr>
          <w:rFonts w:ascii="Calibri" w:hAnsi="Calibri" w:cs="Calibri"/>
          <w:b/>
          <w:bCs/>
        </w:rPr>
      </w:pPr>
    </w:p>
    <w:p w14:paraId="4EE81762" w14:textId="38D5E7BD" w:rsidR="00527313" w:rsidRDefault="00527313" w:rsidP="009B4041">
      <w:pPr>
        <w:jc w:val="center"/>
        <w:rPr>
          <w:rFonts w:ascii="Calibri" w:hAnsi="Calibri" w:cs="Calibri"/>
          <w:b/>
          <w:bCs/>
        </w:rPr>
      </w:pPr>
    </w:p>
    <w:p w14:paraId="01280F09" w14:textId="78D589C8" w:rsidR="00527313" w:rsidRDefault="00527313" w:rsidP="009B4041">
      <w:pPr>
        <w:jc w:val="center"/>
        <w:rPr>
          <w:rFonts w:ascii="Calibri" w:hAnsi="Calibri" w:cs="Calibri"/>
          <w:b/>
          <w:bCs/>
        </w:rPr>
      </w:pPr>
    </w:p>
    <w:p w14:paraId="3313C2BB" w14:textId="182255BB" w:rsidR="00527313" w:rsidRDefault="00527313" w:rsidP="009B4041">
      <w:pPr>
        <w:jc w:val="center"/>
        <w:rPr>
          <w:rFonts w:ascii="Calibri" w:hAnsi="Calibri" w:cs="Calibri"/>
          <w:b/>
          <w:bCs/>
        </w:rPr>
      </w:pPr>
    </w:p>
    <w:p w14:paraId="783F9995" w14:textId="77777777" w:rsidR="00527313" w:rsidRPr="00527313" w:rsidRDefault="00527313" w:rsidP="009B4041">
      <w:pPr>
        <w:jc w:val="center"/>
        <w:rPr>
          <w:rFonts w:ascii="Calibri" w:hAnsi="Calibri" w:cs="Calibri"/>
          <w:b/>
          <w:bCs/>
        </w:rPr>
      </w:pPr>
    </w:p>
    <w:p w14:paraId="16196CA3" w14:textId="77777777" w:rsidR="009B4041" w:rsidRPr="00527313" w:rsidRDefault="009B4041" w:rsidP="009B4041">
      <w:pPr>
        <w:jc w:val="center"/>
        <w:rPr>
          <w:rFonts w:ascii="Calibri" w:hAnsi="Calibri" w:cs="Calibri"/>
          <w:b/>
          <w:bCs/>
        </w:rPr>
      </w:pPr>
    </w:p>
    <w:p w14:paraId="73648CE5" w14:textId="0F038BDE" w:rsidR="00047E25" w:rsidRPr="00527313" w:rsidRDefault="00047E25" w:rsidP="009B4041">
      <w:pPr>
        <w:jc w:val="center"/>
        <w:rPr>
          <w:rFonts w:ascii="Calibri" w:hAnsi="Calibri" w:cs="Calibri"/>
          <w:b/>
          <w:bCs/>
          <w:color w:val="C00000"/>
        </w:rPr>
      </w:pPr>
      <w:r w:rsidRPr="00527313">
        <w:rPr>
          <w:rFonts w:ascii="Calibri" w:hAnsi="Calibri" w:cs="Calibri"/>
          <w:b/>
          <w:bCs/>
          <w:color w:val="C00000"/>
        </w:rPr>
        <w:t>GLI INTERVISTATI</w:t>
      </w:r>
    </w:p>
    <w:p w14:paraId="617433C9" w14:textId="77777777" w:rsidR="00C03269" w:rsidRPr="00527313" w:rsidRDefault="00C03269" w:rsidP="00042904">
      <w:pPr>
        <w:pStyle w:val="Corpotesto"/>
        <w:jc w:val="both"/>
        <w:rPr>
          <w:rFonts w:ascii="Calibri" w:hAnsi="Calibri" w:cs="Calibri"/>
          <w:sz w:val="24"/>
          <w:szCs w:val="24"/>
          <w:lang w:val="it-IT"/>
        </w:rPr>
      </w:pPr>
    </w:p>
    <w:p w14:paraId="2F5848F6" w14:textId="0803244E" w:rsidR="00042904" w:rsidRPr="00527313" w:rsidRDefault="00042904" w:rsidP="00C03269">
      <w:pPr>
        <w:pStyle w:val="Corpotesto"/>
        <w:spacing w:after="0" w:line="240" w:lineRule="auto"/>
        <w:jc w:val="both"/>
        <w:rPr>
          <w:rStyle w:val="Enfasi"/>
          <w:b/>
          <w:bCs/>
          <w:i w:val="0"/>
          <w:iCs w:val="0"/>
          <w:sz w:val="24"/>
          <w:szCs w:val="24"/>
          <w:lang w:val="it-IT"/>
        </w:rPr>
      </w:pPr>
      <w:bookmarkStart w:id="0" w:name="_Hlk109121517"/>
      <w:r w:rsidRPr="00527313">
        <w:rPr>
          <w:rStyle w:val="Enfasi"/>
          <w:b/>
          <w:bCs/>
          <w:i w:val="0"/>
          <w:iCs w:val="0"/>
          <w:sz w:val="24"/>
          <w:szCs w:val="24"/>
          <w:lang w:val="it-IT"/>
        </w:rPr>
        <w:t xml:space="preserve">Amina Gaia </w:t>
      </w:r>
      <w:proofErr w:type="spellStart"/>
      <w:r w:rsidRPr="00527313">
        <w:rPr>
          <w:rStyle w:val="Enfasi"/>
          <w:b/>
          <w:bCs/>
          <w:i w:val="0"/>
          <w:iCs w:val="0"/>
          <w:sz w:val="24"/>
          <w:szCs w:val="24"/>
          <w:lang w:val="it-IT"/>
        </w:rPr>
        <w:t>Abdelouahab</w:t>
      </w:r>
      <w:proofErr w:type="spellEnd"/>
      <w:r w:rsidR="00790F76" w:rsidRPr="00527313">
        <w:rPr>
          <w:rStyle w:val="Enfasi"/>
          <w:b/>
          <w:bCs/>
          <w:i w:val="0"/>
          <w:iCs w:val="0"/>
          <w:sz w:val="24"/>
          <w:szCs w:val="24"/>
          <w:lang w:val="it-IT"/>
        </w:rPr>
        <w:t>, Storica dell’arte e curatrice</w:t>
      </w:r>
    </w:p>
    <w:bookmarkEnd w:id="0"/>
    <w:p w14:paraId="68F3D517" w14:textId="249D50CC" w:rsidR="00042904" w:rsidRPr="00527313" w:rsidRDefault="00042904" w:rsidP="00C03269">
      <w:pPr>
        <w:pStyle w:val="Corpotesto"/>
        <w:spacing w:after="0" w:line="240" w:lineRule="auto"/>
        <w:jc w:val="both"/>
        <w:rPr>
          <w:rStyle w:val="Enfasi"/>
          <w:i w:val="0"/>
          <w:iCs w:val="0"/>
          <w:sz w:val="24"/>
          <w:szCs w:val="24"/>
          <w:lang w:val="it-IT"/>
        </w:rPr>
      </w:pPr>
      <w:r w:rsidRPr="00527313">
        <w:rPr>
          <w:rStyle w:val="Enfasi"/>
          <w:i w:val="0"/>
          <w:iCs w:val="0"/>
          <w:sz w:val="24"/>
          <w:szCs w:val="24"/>
          <w:lang w:val="it-IT"/>
        </w:rPr>
        <w:t xml:space="preserve">Laureata in Conservazione dei Beni Culturali e in Storia dell'Arte e Valorizzazione del Patrimonio Artistico, è co-founder e vicepresidente di Progetto A, un’associazione culturale che si occupa della promozione, curatela e organizzazione di mostre d'arte ed eventi correlati al mondo delle arti e della cultura. È collaboratrice per </w:t>
      </w:r>
      <w:r w:rsidRPr="00527313">
        <w:rPr>
          <w:rStyle w:val="Enfasi"/>
          <w:sz w:val="24"/>
          <w:szCs w:val="24"/>
          <w:lang w:val="it-IT"/>
        </w:rPr>
        <w:t>Juliet Art Magazine</w:t>
      </w:r>
      <w:r w:rsidRPr="00527313">
        <w:rPr>
          <w:rStyle w:val="Enfasi"/>
          <w:i w:val="0"/>
          <w:iCs w:val="0"/>
          <w:sz w:val="24"/>
          <w:szCs w:val="24"/>
          <w:lang w:val="it-IT"/>
        </w:rPr>
        <w:t xml:space="preserve"> e curatrice indipendente.</w:t>
      </w:r>
    </w:p>
    <w:p w14:paraId="6D42B762" w14:textId="77777777" w:rsidR="00042904" w:rsidRPr="00527313" w:rsidRDefault="00042904" w:rsidP="00C03269">
      <w:pPr>
        <w:pStyle w:val="Corpotesto"/>
        <w:spacing w:after="0" w:line="240" w:lineRule="auto"/>
        <w:jc w:val="both"/>
        <w:rPr>
          <w:rStyle w:val="Enfasi"/>
          <w:i w:val="0"/>
          <w:iCs w:val="0"/>
          <w:sz w:val="24"/>
          <w:szCs w:val="24"/>
          <w:lang w:val="it-IT"/>
        </w:rPr>
      </w:pPr>
    </w:p>
    <w:p w14:paraId="33821740" w14:textId="48AA47F6" w:rsidR="00042904" w:rsidRPr="00527313" w:rsidRDefault="00042904" w:rsidP="00C03269">
      <w:pPr>
        <w:pStyle w:val="Corpotesto"/>
        <w:spacing w:after="0" w:line="240" w:lineRule="auto"/>
        <w:jc w:val="both"/>
        <w:rPr>
          <w:rStyle w:val="Enfasi"/>
          <w:b/>
          <w:bCs/>
          <w:i w:val="0"/>
          <w:iCs w:val="0"/>
          <w:sz w:val="24"/>
          <w:szCs w:val="24"/>
          <w:lang w:val="it-IT"/>
        </w:rPr>
      </w:pPr>
      <w:r w:rsidRPr="00527313">
        <w:rPr>
          <w:rStyle w:val="Enfasi"/>
          <w:b/>
          <w:bCs/>
          <w:i w:val="0"/>
          <w:iCs w:val="0"/>
          <w:sz w:val="24"/>
          <w:szCs w:val="24"/>
          <w:lang w:val="it-IT"/>
        </w:rPr>
        <w:t xml:space="preserve">Bernard </w:t>
      </w:r>
      <w:proofErr w:type="spellStart"/>
      <w:r w:rsidRPr="00527313">
        <w:rPr>
          <w:rStyle w:val="Enfasi"/>
          <w:b/>
          <w:bCs/>
          <w:i w:val="0"/>
          <w:iCs w:val="0"/>
          <w:sz w:val="24"/>
          <w:szCs w:val="24"/>
          <w:lang w:val="it-IT"/>
        </w:rPr>
        <w:t>Aikema</w:t>
      </w:r>
      <w:proofErr w:type="spellEnd"/>
      <w:r w:rsidR="00790F76" w:rsidRPr="00527313">
        <w:rPr>
          <w:rStyle w:val="Enfasi"/>
          <w:b/>
          <w:bCs/>
          <w:i w:val="0"/>
          <w:iCs w:val="0"/>
          <w:sz w:val="24"/>
          <w:szCs w:val="24"/>
          <w:lang w:val="it-IT"/>
        </w:rPr>
        <w:t>,</w:t>
      </w:r>
      <w:r w:rsidR="00E706AA" w:rsidRPr="00527313">
        <w:rPr>
          <w:rStyle w:val="Enfasi"/>
          <w:b/>
          <w:bCs/>
          <w:i w:val="0"/>
          <w:iCs w:val="0"/>
          <w:sz w:val="24"/>
          <w:szCs w:val="24"/>
          <w:lang w:val="it-IT"/>
        </w:rPr>
        <w:t xml:space="preserve"> Professore di Storia dell’arte moderna</w:t>
      </w:r>
      <w:r w:rsidR="000E7AEE" w:rsidRPr="00527313">
        <w:rPr>
          <w:rStyle w:val="Enfasi"/>
          <w:b/>
          <w:bCs/>
          <w:i w:val="0"/>
          <w:iCs w:val="0"/>
          <w:sz w:val="24"/>
          <w:szCs w:val="24"/>
          <w:lang w:val="it-IT"/>
        </w:rPr>
        <w:t xml:space="preserve">, </w:t>
      </w:r>
      <w:r w:rsidR="00D90967" w:rsidRPr="00527313">
        <w:rPr>
          <w:rStyle w:val="Enfasi"/>
          <w:b/>
          <w:bCs/>
          <w:i w:val="0"/>
          <w:iCs w:val="0"/>
          <w:sz w:val="24"/>
          <w:szCs w:val="24"/>
          <w:lang w:val="it-IT"/>
        </w:rPr>
        <w:t>Università di Verona</w:t>
      </w:r>
    </w:p>
    <w:p w14:paraId="20C2B46A" w14:textId="5D25CD86" w:rsidR="00042904" w:rsidRPr="00527313" w:rsidRDefault="00042904" w:rsidP="00C03269">
      <w:pPr>
        <w:pStyle w:val="Corpotesto"/>
        <w:spacing w:after="0" w:line="240" w:lineRule="auto"/>
        <w:jc w:val="both"/>
        <w:rPr>
          <w:rStyle w:val="Enfasi"/>
          <w:i w:val="0"/>
          <w:iCs w:val="0"/>
          <w:sz w:val="24"/>
          <w:szCs w:val="24"/>
          <w:lang w:val="it-IT"/>
        </w:rPr>
      </w:pPr>
      <w:r w:rsidRPr="00527313">
        <w:rPr>
          <w:rStyle w:val="Enfasi"/>
          <w:i w:val="0"/>
          <w:iCs w:val="0"/>
          <w:sz w:val="24"/>
          <w:szCs w:val="24"/>
          <w:lang w:val="it-IT"/>
        </w:rPr>
        <w:t xml:space="preserve">Bernard </w:t>
      </w:r>
      <w:proofErr w:type="spellStart"/>
      <w:r w:rsidRPr="00527313">
        <w:rPr>
          <w:rStyle w:val="Enfasi"/>
          <w:i w:val="0"/>
          <w:iCs w:val="0"/>
          <w:sz w:val="24"/>
          <w:szCs w:val="24"/>
          <w:lang w:val="it-IT"/>
        </w:rPr>
        <w:t>Aikema</w:t>
      </w:r>
      <w:proofErr w:type="spellEnd"/>
      <w:r w:rsidRPr="00527313">
        <w:rPr>
          <w:rStyle w:val="Enfasi"/>
          <w:i w:val="0"/>
          <w:iCs w:val="0"/>
          <w:sz w:val="24"/>
          <w:szCs w:val="24"/>
          <w:lang w:val="it-IT"/>
        </w:rPr>
        <w:t xml:space="preserve"> insegna Storia dell’arte moderna all’Università di Verona. Le sue ricerche si concentrano sull’arte veneta del XV-XVIII secolo - in particolare la pittura e le arti grafiche - e sulla diffusione e la ricezione del Rinascimento in Europa. È presidente del comitato scientifico della Fondazione Tiziano e direttore della rivista </w:t>
      </w:r>
      <w:r w:rsidRPr="00527313">
        <w:rPr>
          <w:rStyle w:val="Enfasi"/>
          <w:sz w:val="24"/>
          <w:szCs w:val="24"/>
          <w:lang w:val="it-IT"/>
        </w:rPr>
        <w:t>Studi Tizianeschi</w:t>
      </w:r>
      <w:r w:rsidRPr="00527313">
        <w:rPr>
          <w:rStyle w:val="Enfasi"/>
          <w:i w:val="0"/>
          <w:iCs w:val="0"/>
          <w:sz w:val="24"/>
          <w:szCs w:val="24"/>
          <w:lang w:val="it-IT"/>
        </w:rPr>
        <w:t>.</w:t>
      </w:r>
    </w:p>
    <w:p w14:paraId="689008E4" w14:textId="77777777" w:rsidR="00042904" w:rsidRPr="00527313" w:rsidRDefault="00042904" w:rsidP="00C03269">
      <w:pPr>
        <w:pStyle w:val="Corpotesto"/>
        <w:spacing w:after="0" w:line="240" w:lineRule="auto"/>
        <w:jc w:val="both"/>
        <w:rPr>
          <w:rStyle w:val="Enfasi"/>
          <w:i w:val="0"/>
          <w:iCs w:val="0"/>
          <w:sz w:val="24"/>
          <w:szCs w:val="24"/>
          <w:lang w:val="it-IT"/>
        </w:rPr>
      </w:pPr>
    </w:p>
    <w:p w14:paraId="78B2107B" w14:textId="0AD435D5" w:rsidR="00042904" w:rsidRPr="00527313" w:rsidRDefault="00042904" w:rsidP="00C03269">
      <w:pPr>
        <w:pStyle w:val="Corpotesto"/>
        <w:spacing w:after="0" w:line="240" w:lineRule="auto"/>
        <w:jc w:val="both"/>
        <w:rPr>
          <w:rStyle w:val="Enfasi"/>
          <w:b/>
          <w:bCs/>
          <w:i w:val="0"/>
          <w:iCs w:val="0"/>
          <w:sz w:val="24"/>
          <w:szCs w:val="24"/>
          <w:lang w:val="it-IT"/>
        </w:rPr>
      </w:pPr>
      <w:r w:rsidRPr="00527313">
        <w:rPr>
          <w:rStyle w:val="Enfasi"/>
          <w:b/>
          <w:bCs/>
          <w:i w:val="0"/>
          <w:iCs w:val="0"/>
          <w:sz w:val="24"/>
          <w:szCs w:val="24"/>
          <w:lang w:val="it-IT"/>
        </w:rPr>
        <w:t>Brunello Cucinelli</w:t>
      </w:r>
      <w:r w:rsidR="000E7AEE" w:rsidRPr="00527313">
        <w:rPr>
          <w:rStyle w:val="Enfasi"/>
          <w:b/>
          <w:bCs/>
          <w:i w:val="0"/>
          <w:iCs w:val="0"/>
          <w:sz w:val="24"/>
          <w:szCs w:val="24"/>
          <w:lang w:val="it-IT"/>
        </w:rPr>
        <w:t xml:space="preserve">, </w:t>
      </w:r>
      <w:r w:rsidR="00472F8F" w:rsidRPr="00527313">
        <w:rPr>
          <w:rStyle w:val="Enfasi"/>
          <w:b/>
          <w:bCs/>
          <w:i w:val="0"/>
          <w:iCs w:val="0"/>
          <w:sz w:val="24"/>
          <w:szCs w:val="24"/>
          <w:lang w:val="it-IT"/>
        </w:rPr>
        <w:t>S</w:t>
      </w:r>
      <w:r w:rsidR="000E7AEE" w:rsidRPr="00527313">
        <w:rPr>
          <w:rStyle w:val="Enfasi"/>
          <w:b/>
          <w:bCs/>
          <w:i w:val="0"/>
          <w:iCs w:val="0"/>
          <w:sz w:val="24"/>
          <w:szCs w:val="24"/>
          <w:lang w:val="it-IT"/>
        </w:rPr>
        <w:t>tilista e imprenditore</w:t>
      </w:r>
    </w:p>
    <w:p w14:paraId="622F2FF9" w14:textId="6F665DF2" w:rsidR="00042904" w:rsidRPr="00527313" w:rsidRDefault="00042904" w:rsidP="00C03269">
      <w:pPr>
        <w:pStyle w:val="Corpotesto"/>
        <w:spacing w:after="0" w:line="240" w:lineRule="auto"/>
        <w:jc w:val="both"/>
        <w:rPr>
          <w:rStyle w:val="Enfasi"/>
          <w:i w:val="0"/>
          <w:iCs w:val="0"/>
          <w:sz w:val="24"/>
          <w:szCs w:val="24"/>
          <w:lang w:val="it-IT"/>
        </w:rPr>
      </w:pPr>
      <w:r w:rsidRPr="00527313">
        <w:rPr>
          <w:rStyle w:val="Enfasi"/>
          <w:i w:val="0"/>
          <w:iCs w:val="0"/>
          <w:sz w:val="24"/>
          <w:szCs w:val="24"/>
          <w:lang w:val="it-IT"/>
        </w:rPr>
        <w:t xml:space="preserve">Brunello Cucinelli è uno stilista e imprenditore italiano, fondatore dell'omonima azienda. È stato presidente del Teatro Stabile dell’Umbria e consigliere della Fondazione Cassa di Risparmio di Perugia. È consigliere di amministrazione di Pitti Immagine e di </w:t>
      </w:r>
      <w:proofErr w:type="spellStart"/>
      <w:r w:rsidRPr="00527313">
        <w:rPr>
          <w:rStyle w:val="Enfasi"/>
          <w:i w:val="0"/>
          <w:iCs w:val="0"/>
          <w:sz w:val="24"/>
          <w:szCs w:val="24"/>
          <w:lang w:val="it-IT"/>
        </w:rPr>
        <w:t>Altagamma</w:t>
      </w:r>
      <w:proofErr w:type="spellEnd"/>
      <w:r w:rsidRPr="00527313">
        <w:rPr>
          <w:rStyle w:val="Enfasi"/>
          <w:i w:val="0"/>
          <w:iCs w:val="0"/>
          <w:sz w:val="24"/>
          <w:szCs w:val="24"/>
          <w:lang w:val="it-IT"/>
        </w:rPr>
        <w:t>, due aziende nel campo della moda. Vicino a Solomeo (P</w:t>
      </w:r>
      <w:r w:rsidR="00E34063" w:rsidRPr="00527313">
        <w:rPr>
          <w:rStyle w:val="Enfasi"/>
          <w:i w:val="0"/>
          <w:iCs w:val="0"/>
          <w:sz w:val="24"/>
          <w:szCs w:val="24"/>
          <w:lang w:val="it-IT"/>
        </w:rPr>
        <w:t>erugia</w:t>
      </w:r>
      <w:r w:rsidRPr="00527313">
        <w:rPr>
          <w:rStyle w:val="Enfasi"/>
          <w:i w:val="0"/>
          <w:iCs w:val="0"/>
          <w:sz w:val="24"/>
          <w:szCs w:val="24"/>
          <w:lang w:val="it-IT"/>
        </w:rPr>
        <w:t xml:space="preserve">) ha finanziato la costruzione del Foro delle Arti, un centro culturale che comprende un teatro, spazi meditativi e l’Accademia Neoumanistica. </w:t>
      </w:r>
    </w:p>
    <w:p w14:paraId="475055DF" w14:textId="77777777" w:rsidR="00042904" w:rsidRPr="00527313" w:rsidRDefault="00042904" w:rsidP="00C03269">
      <w:pPr>
        <w:pStyle w:val="Corpotesto"/>
        <w:spacing w:after="0" w:line="240" w:lineRule="auto"/>
        <w:jc w:val="both"/>
        <w:rPr>
          <w:rStyle w:val="Enfasi"/>
          <w:i w:val="0"/>
          <w:iCs w:val="0"/>
          <w:sz w:val="24"/>
          <w:szCs w:val="24"/>
          <w:lang w:val="it-IT"/>
        </w:rPr>
      </w:pPr>
    </w:p>
    <w:p w14:paraId="6FFB33DC" w14:textId="2A520E68" w:rsidR="00042904" w:rsidRPr="00527313" w:rsidRDefault="00042904" w:rsidP="00C03269">
      <w:pPr>
        <w:pStyle w:val="Corpotesto"/>
        <w:spacing w:after="0" w:line="240" w:lineRule="auto"/>
        <w:jc w:val="both"/>
        <w:rPr>
          <w:rStyle w:val="Enfasi"/>
          <w:b/>
          <w:bCs/>
          <w:i w:val="0"/>
          <w:iCs w:val="0"/>
          <w:sz w:val="24"/>
          <w:szCs w:val="24"/>
          <w:lang w:val="it-IT"/>
        </w:rPr>
      </w:pPr>
      <w:r w:rsidRPr="00527313">
        <w:rPr>
          <w:rStyle w:val="Enfasi"/>
          <w:b/>
          <w:bCs/>
          <w:i w:val="0"/>
          <w:iCs w:val="0"/>
          <w:sz w:val="24"/>
          <w:szCs w:val="24"/>
          <w:lang w:val="it-IT"/>
        </w:rPr>
        <w:t>Francesca Del Torre</w:t>
      </w:r>
      <w:r w:rsidR="00472F8F" w:rsidRPr="00527313">
        <w:rPr>
          <w:rStyle w:val="Enfasi"/>
          <w:b/>
          <w:bCs/>
          <w:i w:val="0"/>
          <w:iCs w:val="0"/>
          <w:sz w:val="24"/>
          <w:szCs w:val="24"/>
          <w:lang w:val="it-IT"/>
        </w:rPr>
        <w:t>, Curatrice per la pittura italiana del Rinascimento, Kunsthistorisches Museum, Vienna</w:t>
      </w:r>
    </w:p>
    <w:p w14:paraId="130175B0" w14:textId="77777777" w:rsidR="00042904" w:rsidRPr="00527313" w:rsidRDefault="00042904" w:rsidP="00C03269">
      <w:pPr>
        <w:pStyle w:val="Corpotesto"/>
        <w:spacing w:after="0" w:line="240" w:lineRule="auto"/>
        <w:jc w:val="both"/>
        <w:rPr>
          <w:rStyle w:val="Enfasi"/>
          <w:i w:val="0"/>
          <w:iCs w:val="0"/>
          <w:sz w:val="24"/>
          <w:szCs w:val="24"/>
          <w:lang w:val="it-IT"/>
        </w:rPr>
      </w:pPr>
      <w:r w:rsidRPr="00527313">
        <w:rPr>
          <w:rStyle w:val="Enfasi"/>
          <w:i w:val="0"/>
          <w:iCs w:val="0"/>
          <w:sz w:val="24"/>
          <w:szCs w:val="24"/>
          <w:lang w:val="it-IT"/>
        </w:rPr>
        <w:t>Francesca Del Torre è assistente scientifica all’Istituto di storia dell’arte della Fondazione Cini e curatrice per la pittura italiana del Rinascimento al Kunsthistorisches Museum di Vienna.</w:t>
      </w:r>
    </w:p>
    <w:p w14:paraId="3A0C90AB" w14:textId="77777777" w:rsidR="00042904" w:rsidRPr="00527313" w:rsidRDefault="00042904" w:rsidP="00C03269">
      <w:pPr>
        <w:pStyle w:val="Corpotesto"/>
        <w:spacing w:after="0" w:line="240" w:lineRule="auto"/>
        <w:jc w:val="both"/>
        <w:rPr>
          <w:rStyle w:val="Enfasi"/>
          <w:i w:val="0"/>
          <w:iCs w:val="0"/>
          <w:sz w:val="24"/>
          <w:szCs w:val="24"/>
          <w:lang w:val="it-IT"/>
        </w:rPr>
      </w:pPr>
    </w:p>
    <w:p w14:paraId="0F16BEA6" w14:textId="6C61ACFC" w:rsidR="00042904" w:rsidRPr="00527313" w:rsidRDefault="00042904" w:rsidP="00C03269">
      <w:pPr>
        <w:pStyle w:val="Corpotesto"/>
        <w:spacing w:after="0" w:line="240" w:lineRule="auto"/>
        <w:jc w:val="both"/>
        <w:rPr>
          <w:rStyle w:val="Enfasi"/>
          <w:b/>
          <w:bCs/>
          <w:i w:val="0"/>
          <w:iCs w:val="0"/>
          <w:sz w:val="24"/>
          <w:szCs w:val="24"/>
          <w:lang w:val="it-IT"/>
        </w:rPr>
      </w:pPr>
      <w:r w:rsidRPr="00527313">
        <w:rPr>
          <w:rStyle w:val="Enfasi"/>
          <w:b/>
          <w:bCs/>
          <w:i w:val="0"/>
          <w:iCs w:val="0"/>
          <w:sz w:val="24"/>
          <w:szCs w:val="24"/>
          <w:lang w:val="it-IT"/>
        </w:rPr>
        <w:t xml:space="preserve">Miguel </w:t>
      </w:r>
      <w:proofErr w:type="spellStart"/>
      <w:r w:rsidRPr="00527313">
        <w:rPr>
          <w:rStyle w:val="Enfasi"/>
          <w:b/>
          <w:bCs/>
          <w:i w:val="0"/>
          <w:iCs w:val="0"/>
          <w:sz w:val="24"/>
          <w:szCs w:val="24"/>
          <w:lang w:val="it-IT"/>
        </w:rPr>
        <w:t>Falomir</w:t>
      </w:r>
      <w:proofErr w:type="spellEnd"/>
      <w:r w:rsidRPr="00527313">
        <w:rPr>
          <w:rStyle w:val="Enfasi"/>
          <w:b/>
          <w:bCs/>
          <w:i w:val="0"/>
          <w:iCs w:val="0"/>
          <w:sz w:val="24"/>
          <w:szCs w:val="24"/>
          <w:lang w:val="it-IT"/>
        </w:rPr>
        <w:t xml:space="preserve"> </w:t>
      </w:r>
      <w:proofErr w:type="spellStart"/>
      <w:r w:rsidRPr="00527313">
        <w:rPr>
          <w:rStyle w:val="Enfasi"/>
          <w:b/>
          <w:bCs/>
          <w:i w:val="0"/>
          <w:iCs w:val="0"/>
          <w:sz w:val="24"/>
          <w:szCs w:val="24"/>
          <w:lang w:val="it-IT"/>
        </w:rPr>
        <w:t>Faus</w:t>
      </w:r>
      <w:proofErr w:type="spellEnd"/>
      <w:r w:rsidR="00472F8F" w:rsidRPr="00527313">
        <w:rPr>
          <w:rStyle w:val="Enfasi"/>
          <w:b/>
          <w:bCs/>
          <w:i w:val="0"/>
          <w:iCs w:val="0"/>
          <w:sz w:val="24"/>
          <w:szCs w:val="24"/>
          <w:lang w:val="it-IT"/>
        </w:rPr>
        <w:t>,</w:t>
      </w:r>
      <w:r w:rsidR="00CA598F" w:rsidRPr="00527313">
        <w:rPr>
          <w:rStyle w:val="Enfasi"/>
          <w:b/>
          <w:bCs/>
          <w:i w:val="0"/>
          <w:iCs w:val="0"/>
          <w:sz w:val="24"/>
          <w:szCs w:val="24"/>
          <w:lang w:val="it-IT"/>
        </w:rPr>
        <w:t xml:space="preserve"> Direttore del Museo </w:t>
      </w:r>
      <w:proofErr w:type="spellStart"/>
      <w:r w:rsidR="00CA598F" w:rsidRPr="00527313">
        <w:rPr>
          <w:rStyle w:val="Enfasi"/>
          <w:b/>
          <w:bCs/>
          <w:i w:val="0"/>
          <w:iCs w:val="0"/>
          <w:sz w:val="24"/>
          <w:szCs w:val="24"/>
          <w:lang w:val="it-IT"/>
        </w:rPr>
        <w:t>Nacional</w:t>
      </w:r>
      <w:proofErr w:type="spellEnd"/>
      <w:r w:rsidR="00CA598F" w:rsidRPr="00527313">
        <w:rPr>
          <w:rStyle w:val="Enfasi"/>
          <w:b/>
          <w:bCs/>
          <w:i w:val="0"/>
          <w:iCs w:val="0"/>
          <w:sz w:val="24"/>
          <w:szCs w:val="24"/>
          <w:lang w:val="it-IT"/>
        </w:rPr>
        <w:t xml:space="preserve"> del Prado, Madrid</w:t>
      </w:r>
    </w:p>
    <w:p w14:paraId="769CA790" w14:textId="77777777" w:rsidR="00042904" w:rsidRPr="00527313" w:rsidRDefault="00042904" w:rsidP="00C03269">
      <w:pPr>
        <w:pStyle w:val="Corpotesto"/>
        <w:spacing w:after="0" w:line="240" w:lineRule="auto"/>
        <w:jc w:val="both"/>
        <w:rPr>
          <w:rStyle w:val="Enfasi"/>
          <w:i w:val="0"/>
          <w:iCs w:val="0"/>
          <w:sz w:val="24"/>
          <w:szCs w:val="24"/>
          <w:lang w:val="it-IT"/>
        </w:rPr>
      </w:pPr>
      <w:r w:rsidRPr="00527313">
        <w:rPr>
          <w:rStyle w:val="Enfasi"/>
          <w:i w:val="0"/>
          <w:iCs w:val="0"/>
          <w:sz w:val="24"/>
          <w:szCs w:val="24"/>
          <w:lang w:val="it-IT"/>
        </w:rPr>
        <w:t xml:space="preserve">Valenziano, classe 1966, è fra i più accreditati studiosi di pittura italiana del Rinascimento e del Barocco, specialista tra gli altri di Tiziano, Tintoretto e Jacopo Bassano. Dal 2017 dirige il Museo </w:t>
      </w:r>
      <w:proofErr w:type="spellStart"/>
      <w:r w:rsidRPr="00527313">
        <w:rPr>
          <w:rStyle w:val="Enfasi"/>
          <w:i w:val="0"/>
          <w:iCs w:val="0"/>
          <w:sz w:val="24"/>
          <w:szCs w:val="24"/>
          <w:lang w:val="it-IT"/>
        </w:rPr>
        <w:t>Nacional</w:t>
      </w:r>
      <w:proofErr w:type="spellEnd"/>
      <w:r w:rsidRPr="00527313">
        <w:rPr>
          <w:rStyle w:val="Enfasi"/>
          <w:i w:val="0"/>
          <w:iCs w:val="0"/>
          <w:sz w:val="24"/>
          <w:szCs w:val="24"/>
          <w:lang w:val="it-IT"/>
        </w:rPr>
        <w:t xml:space="preserve"> del Prado a Madrid.</w:t>
      </w:r>
    </w:p>
    <w:p w14:paraId="72D54788" w14:textId="77777777" w:rsidR="00042904" w:rsidRPr="00527313" w:rsidRDefault="00042904" w:rsidP="00C03269">
      <w:pPr>
        <w:pStyle w:val="Corpotesto"/>
        <w:spacing w:after="0" w:line="240" w:lineRule="auto"/>
        <w:jc w:val="both"/>
        <w:rPr>
          <w:rStyle w:val="Enfasi"/>
          <w:i w:val="0"/>
          <w:iCs w:val="0"/>
          <w:sz w:val="24"/>
          <w:szCs w:val="24"/>
          <w:lang w:val="it-IT"/>
        </w:rPr>
      </w:pPr>
    </w:p>
    <w:p w14:paraId="7B260EEF" w14:textId="7FA3315D" w:rsidR="00042904" w:rsidRPr="00527313" w:rsidRDefault="00042904" w:rsidP="00C03269">
      <w:pPr>
        <w:pStyle w:val="Corpotesto"/>
        <w:spacing w:after="0" w:line="240" w:lineRule="auto"/>
        <w:jc w:val="both"/>
        <w:rPr>
          <w:rStyle w:val="Enfasi"/>
          <w:b/>
          <w:bCs/>
          <w:i w:val="0"/>
          <w:iCs w:val="0"/>
          <w:sz w:val="24"/>
          <w:szCs w:val="24"/>
          <w:lang w:val="it-IT"/>
        </w:rPr>
      </w:pPr>
      <w:r w:rsidRPr="00527313">
        <w:rPr>
          <w:rStyle w:val="Enfasi"/>
          <w:b/>
          <w:bCs/>
          <w:i w:val="0"/>
          <w:iCs w:val="0"/>
          <w:sz w:val="24"/>
          <w:szCs w:val="24"/>
          <w:lang w:val="it-IT"/>
        </w:rPr>
        <w:t>Sylvia Ferino-</w:t>
      </w:r>
      <w:proofErr w:type="spellStart"/>
      <w:r w:rsidRPr="00527313">
        <w:rPr>
          <w:rStyle w:val="Enfasi"/>
          <w:b/>
          <w:bCs/>
          <w:i w:val="0"/>
          <w:iCs w:val="0"/>
          <w:sz w:val="24"/>
          <w:szCs w:val="24"/>
          <w:lang w:val="it-IT"/>
        </w:rPr>
        <w:t>Pagden</w:t>
      </w:r>
      <w:proofErr w:type="spellEnd"/>
      <w:r w:rsidR="00CA598F" w:rsidRPr="00527313">
        <w:rPr>
          <w:rStyle w:val="Enfasi"/>
          <w:b/>
          <w:bCs/>
          <w:i w:val="0"/>
          <w:iCs w:val="0"/>
          <w:sz w:val="24"/>
          <w:szCs w:val="24"/>
          <w:lang w:val="it-IT"/>
        </w:rPr>
        <w:t xml:space="preserve">, </w:t>
      </w:r>
      <w:r w:rsidR="00F53DCB" w:rsidRPr="00527313">
        <w:rPr>
          <w:rStyle w:val="Enfasi"/>
          <w:b/>
          <w:bCs/>
          <w:i w:val="0"/>
          <w:iCs w:val="0"/>
          <w:sz w:val="24"/>
          <w:szCs w:val="24"/>
          <w:lang w:val="it-IT"/>
        </w:rPr>
        <w:t xml:space="preserve">Curatrice </w:t>
      </w:r>
    </w:p>
    <w:p w14:paraId="7E17E1A1" w14:textId="77777777" w:rsidR="00042904" w:rsidRPr="00527313" w:rsidRDefault="00042904" w:rsidP="00C03269">
      <w:pPr>
        <w:pStyle w:val="Corpotesto"/>
        <w:spacing w:after="0" w:line="240" w:lineRule="auto"/>
        <w:jc w:val="both"/>
        <w:rPr>
          <w:rStyle w:val="Enfasi"/>
          <w:i w:val="0"/>
          <w:iCs w:val="0"/>
          <w:sz w:val="24"/>
          <w:szCs w:val="24"/>
          <w:lang w:val="it-IT"/>
        </w:rPr>
      </w:pPr>
      <w:r w:rsidRPr="00527313">
        <w:rPr>
          <w:rStyle w:val="Enfasi"/>
          <w:i w:val="0"/>
          <w:iCs w:val="0"/>
          <w:sz w:val="24"/>
          <w:szCs w:val="24"/>
          <w:lang w:val="it-IT"/>
        </w:rPr>
        <w:t>Sylvia Ferino-</w:t>
      </w:r>
      <w:proofErr w:type="spellStart"/>
      <w:r w:rsidRPr="00527313">
        <w:rPr>
          <w:rStyle w:val="Enfasi"/>
          <w:i w:val="0"/>
          <w:iCs w:val="0"/>
          <w:sz w:val="24"/>
          <w:szCs w:val="24"/>
          <w:lang w:val="it-IT"/>
        </w:rPr>
        <w:t>Pagden</w:t>
      </w:r>
      <w:proofErr w:type="spellEnd"/>
      <w:r w:rsidRPr="00527313">
        <w:rPr>
          <w:rStyle w:val="Enfasi"/>
          <w:i w:val="0"/>
          <w:iCs w:val="0"/>
          <w:sz w:val="24"/>
          <w:szCs w:val="24"/>
          <w:lang w:val="it-IT"/>
        </w:rPr>
        <w:t xml:space="preserve"> è stata Curatrice della Pittura rinascimentale italiana e Direttrice della Pinacoteca del </w:t>
      </w:r>
      <w:bookmarkStart w:id="1" w:name="_Hlk109033308"/>
      <w:r w:rsidRPr="00527313">
        <w:rPr>
          <w:rStyle w:val="Enfasi"/>
          <w:i w:val="0"/>
          <w:iCs w:val="0"/>
          <w:sz w:val="24"/>
          <w:szCs w:val="24"/>
          <w:lang w:val="it-IT"/>
        </w:rPr>
        <w:t xml:space="preserve">Kunsthistorisches Museum </w:t>
      </w:r>
      <w:bookmarkEnd w:id="1"/>
      <w:r w:rsidRPr="00527313">
        <w:rPr>
          <w:rStyle w:val="Enfasi"/>
          <w:i w:val="0"/>
          <w:iCs w:val="0"/>
          <w:sz w:val="24"/>
          <w:szCs w:val="24"/>
          <w:lang w:val="it-IT"/>
        </w:rPr>
        <w:t xml:space="preserve">(KHM, Museum of Art History) di Vienna. Ha curato, fra le altre, la mostra </w:t>
      </w:r>
      <w:r w:rsidRPr="00527313">
        <w:rPr>
          <w:rStyle w:val="Enfasi"/>
          <w:sz w:val="24"/>
          <w:szCs w:val="24"/>
          <w:lang w:val="it-IT"/>
        </w:rPr>
        <w:t>Tiziano e l'immagine della donna</w:t>
      </w:r>
      <w:r w:rsidRPr="00527313">
        <w:rPr>
          <w:rStyle w:val="Enfasi"/>
          <w:i w:val="0"/>
          <w:iCs w:val="0"/>
          <w:sz w:val="24"/>
          <w:szCs w:val="24"/>
          <w:lang w:val="it-IT"/>
        </w:rPr>
        <w:t xml:space="preserve"> a Palazzo Reale di Milano.</w:t>
      </w:r>
    </w:p>
    <w:p w14:paraId="7537D299" w14:textId="77777777" w:rsidR="00042904" w:rsidRPr="00527313" w:rsidRDefault="00042904" w:rsidP="00C03269">
      <w:pPr>
        <w:pStyle w:val="Corpotesto"/>
        <w:spacing w:after="0" w:line="240" w:lineRule="auto"/>
        <w:jc w:val="both"/>
        <w:rPr>
          <w:rStyle w:val="Enfasi"/>
          <w:i w:val="0"/>
          <w:iCs w:val="0"/>
          <w:sz w:val="24"/>
          <w:szCs w:val="24"/>
          <w:lang w:val="it-IT"/>
        </w:rPr>
      </w:pPr>
      <w:r w:rsidRPr="00527313">
        <w:rPr>
          <w:rStyle w:val="Enfasi"/>
          <w:i w:val="0"/>
          <w:iCs w:val="0"/>
          <w:sz w:val="24"/>
          <w:szCs w:val="24"/>
          <w:lang w:val="it-IT"/>
        </w:rPr>
        <w:t xml:space="preserve"> </w:t>
      </w:r>
    </w:p>
    <w:p w14:paraId="7997342F" w14:textId="3A2C82E6" w:rsidR="00042904" w:rsidRPr="00527313" w:rsidRDefault="00042904" w:rsidP="00C03269">
      <w:pPr>
        <w:pStyle w:val="Corpotesto"/>
        <w:spacing w:after="0" w:line="240" w:lineRule="auto"/>
        <w:jc w:val="both"/>
        <w:rPr>
          <w:rStyle w:val="Enfasi"/>
          <w:b/>
          <w:bCs/>
          <w:i w:val="0"/>
          <w:iCs w:val="0"/>
          <w:sz w:val="24"/>
          <w:szCs w:val="24"/>
          <w:lang w:val="it-IT"/>
        </w:rPr>
      </w:pPr>
      <w:r w:rsidRPr="00527313">
        <w:rPr>
          <w:rStyle w:val="Enfasi"/>
          <w:b/>
          <w:bCs/>
          <w:i w:val="0"/>
          <w:iCs w:val="0"/>
          <w:sz w:val="24"/>
          <w:szCs w:val="24"/>
          <w:lang w:val="it-IT"/>
        </w:rPr>
        <w:t>Jeff Koons</w:t>
      </w:r>
      <w:r w:rsidR="00F53DCB" w:rsidRPr="00527313">
        <w:rPr>
          <w:rStyle w:val="Enfasi"/>
          <w:b/>
          <w:bCs/>
          <w:i w:val="0"/>
          <w:iCs w:val="0"/>
          <w:sz w:val="24"/>
          <w:szCs w:val="24"/>
          <w:lang w:val="it-IT"/>
        </w:rPr>
        <w:t>, Artista contemporaneo</w:t>
      </w:r>
    </w:p>
    <w:p w14:paraId="38B9F1FA" w14:textId="77777777" w:rsidR="00042904" w:rsidRPr="00527313" w:rsidRDefault="00042904" w:rsidP="00C03269">
      <w:pPr>
        <w:pStyle w:val="Corpotesto"/>
        <w:spacing w:after="0" w:line="240" w:lineRule="auto"/>
        <w:jc w:val="both"/>
        <w:rPr>
          <w:rStyle w:val="Enfasi"/>
          <w:i w:val="0"/>
          <w:iCs w:val="0"/>
          <w:sz w:val="24"/>
          <w:szCs w:val="24"/>
          <w:lang w:val="it-IT"/>
        </w:rPr>
      </w:pPr>
      <w:r w:rsidRPr="00527313">
        <w:rPr>
          <w:rStyle w:val="Enfasi"/>
          <w:i w:val="0"/>
          <w:iCs w:val="0"/>
          <w:sz w:val="24"/>
          <w:szCs w:val="24"/>
          <w:lang w:val="it-IT"/>
        </w:rPr>
        <w:t xml:space="preserve">Jeffrey Koons, più semplicemente conosciuto come Jeff Koons, è un artista statunitense noto per le sue opere di gusto kitsch, che illustrano ironicamente l'american way of life e la sua tendenza al consumismo. Viene inoltre considerato un'icona dello stile neo-pop e uno degli artisti più influenti e seguiti al mondo. </w:t>
      </w:r>
    </w:p>
    <w:p w14:paraId="105B9A8F" w14:textId="77777777" w:rsidR="00042904" w:rsidRPr="00527313" w:rsidRDefault="00042904" w:rsidP="00C03269">
      <w:pPr>
        <w:pStyle w:val="Corpotesto"/>
        <w:spacing w:after="0" w:line="240" w:lineRule="auto"/>
        <w:jc w:val="both"/>
        <w:rPr>
          <w:rStyle w:val="Enfasi"/>
          <w:b/>
          <w:bCs/>
          <w:i w:val="0"/>
          <w:iCs w:val="0"/>
          <w:sz w:val="24"/>
          <w:szCs w:val="24"/>
          <w:lang w:val="it-IT"/>
        </w:rPr>
      </w:pPr>
    </w:p>
    <w:p w14:paraId="2545112E" w14:textId="687EA129" w:rsidR="00042904" w:rsidRPr="00527313" w:rsidRDefault="00042904" w:rsidP="00C03269">
      <w:pPr>
        <w:pStyle w:val="Corpotesto"/>
        <w:spacing w:after="0" w:line="240" w:lineRule="auto"/>
        <w:jc w:val="both"/>
        <w:rPr>
          <w:rStyle w:val="Enfasi"/>
          <w:b/>
          <w:bCs/>
          <w:i w:val="0"/>
          <w:iCs w:val="0"/>
          <w:sz w:val="24"/>
          <w:szCs w:val="24"/>
          <w:lang w:val="it-IT"/>
        </w:rPr>
      </w:pPr>
      <w:r w:rsidRPr="00527313">
        <w:rPr>
          <w:rStyle w:val="Enfasi"/>
          <w:b/>
          <w:bCs/>
          <w:i w:val="0"/>
          <w:iCs w:val="0"/>
          <w:sz w:val="24"/>
          <w:szCs w:val="24"/>
          <w:lang w:val="it-IT"/>
        </w:rPr>
        <w:t>Patrizia Piscitello</w:t>
      </w:r>
      <w:r w:rsidR="00F53DCB" w:rsidRPr="00527313">
        <w:rPr>
          <w:rStyle w:val="Enfasi"/>
          <w:b/>
          <w:bCs/>
          <w:i w:val="0"/>
          <w:iCs w:val="0"/>
          <w:sz w:val="24"/>
          <w:szCs w:val="24"/>
          <w:lang w:val="it-IT"/>
        </w:rPr>
        <w:t>, Curatrice collezioni del Cinquecento, Museo e Real Bosco di Capodimonte, Napoli</w:t>
      </w:r>
    </w:p>
    <w:p w14:paraId="65B0D226" w14:textId="77777777" w:rsidR="00042904" w:rsidRPr="00527313" w:rsidRDefault="00042904" w:rsidP="00C03269">
      <w:pPr>
        <w:pStyle w:val="Corpotesto"/>
        <w:spacing w:after="0" w:line="240" w:lineRule="auto"/>
        <w:jc w:val="both"/>
        <w:rPr>
          <w:rStyle w:val="Enfasi"/>
          <w:i w:val="0"/>
          <w:iCs w:val="0"/>
          <w:sz w:val="24"/>
          <w:szCs w:val="24"/>
          <w:lang w:val="it-IT"/>
        </w:rPr>
      </w:pPr>
      <w:r w:rsidRPr="00527313">
        <w:rPr>
          <w:rStyle w:val="Enfasi"/>
          <w:i w:val="0"/>
          <w:iCs w:val="0"/>
          <w:sz w:val="24"/>
          <w:szCs w:val="24"/>
          <w:lang w:val="it-IT"/>
        </w:rPr>
        <w:t>Storica dell'arte, curatrice, responsabile Ufficio mostre e prestiti e Curatrice collezioni del Cinquecento del Museo e Real Bosco di Capodimonte.</w:t>
      </w:r>
    </w:p>
    <w:p w14:paraId="4B7ADDBC" w14:textId="77777777" w:rsidR="00042904" w:rsidRPr="00527313" w:rsidRDefault="00042904" w:rsidP="00C03269">
      <w:pPr>
        <w:pStyle w:val="Corpotesto"/>
        <w:spacing w:after="0" w:line="240" w:lineRule="auto"/>
        <w:jc w:val="both"/>
        <w:rPr>
          <w:rStyle w:val="Enfasi"/>
          <w:i w:val="0"/>
          <w:iCs w:val="0"/>
          <w:sz w:val="24"/>
          <w:szCs w:val="24"/>
          <w:lang w:val="it-IT"/>
        </w:rPr>
      </w:pPr>
    </w:p>
    <w:p w14:paraId="43995EA5" w14:textId="4351002A" w:rsidR="00042904" w:rsidRPr="00527313" w:rsidRDefault="00042904" w:rsidP="00C03269">
      <w:pPr>
        <w:pStyle w:val="Corpotesto"/>
        <w:spacing w:after="0" w:line="240" w:lineRule="auto"/>
        <w:jc w:val="both"/>
        <w:rPr>
          <w:rStyle w:val="Enfasi"/>
          <w:b/>
          <w:bCs/>
          <w:i w:val="0"/>
          <w:iCs w:val="0"/>
          <w:sz w:val="24"/>
          <w:szCs w:val="24"/>
          <w:lang w:val="it-IT"/>
        </w:rPr>
      </w:pPr>
      <w:r w:rsidRPr="00527313">
        <w:rPr>
          <w:rStyle w:val="Enfasi"/>
          <w:b/>
          <w:bCs/>
          <w:i w:val="0"/>
          <w:iCs w:val="0"/>
          <w:sz w:val="24"/>
          <w:szCs w:val="24"/>
          <w:lang w:val="it-IT"/>
        </w:rPr>
        <w:lastRenderedPageBreak/>
        <w:t>Tiziana Plebani</w:t>
      </w:r>
      <w:r w:rsidR="00F75ECB" w:rsidRPr="00527313">
        <w:rPr>
          <w:rStyle w:val="Enfasi"/>
          <w:b/>
          <w:bCs/>
          <w:i w:val="0"/>
          <w:iCs w:val="0"/>
          <w:sz w:val="24"/>
          <w:szCs w:val="24"/>
          <w:lang w:val="it-IT"/>
        </w:rPr>
        <w:t>, Storica</w:t>
      </w:r>
    </w:p>
    <w:p w14:paraId="6DD0C89D" w14:textId="77777777" w:rsidR="00042904" w:rsidRPr="00527313" w:rsidRDefault="00042904" w:rsidP="00C03269">
      <w:pPr>
        <w:pStyle w:val="Corpotesto"/>
        <w:spacing w:after="0" w:line="240" w:lineRule="auto"/>
        <w:jc w:val="both"/>
        <w:rPr>
          <w:rStyle w:val="Enfasi"/>
          <w:i w:val="0"/>
          <w:iCs w:val="0"/>
          <w:sz w:val="24"/>
          <w:szCs w:val="24"/>
          <w:lang w:val="it-IT"/>
        </w:rPr>
      </w:pPr>
      <w:r w:rsidRPr="00527313">
        <w:rPr>
          <w:rStyle w:val="Enfasi"/>
          <w:i w:val="0"/>
          <w:iCs w:val="0"/>
          <w:sz w:val="24"/>
          <w:szCs w:val="24"/>
          <w:lang w:val="it-IT"/>
        </w:rPr>
        <w:t xml:space="preserve">Tiziana Plebani è una storica, ha insegnato per vari anni Conservazione dei materiali librari presso l’Università Ca’ Foscari di Venezia in cui ora è cultrice di Storia moderna ed è stata responsabile del Dipartimento Storia e Didattica della Biblioteca Nazionale Marciana. Si occupa di storia del libro, storia di genere, storia dei sentimenti e della socialità e ha una particolare attenzione per la storia di Venezia. </w:t>
      </w:r>
    </w:p>
    <w:p w14:paraId="7DAD25B8" w14:textId="77777777" w:rsidR="00042904" w:rsidRPr="00527313" w:rsidRDefault="00042904" w:rsidP="00C03269">
      <w:pPr>
        <w:pStyle w:val="Corpotesto"/>
        <w:spacing w:after="0" w:line="240" w:lineRule="auto"/>
        <w:jc w:val="both"/>
        <w:rPr>
          <w:rStyle w:val="Enfasi"/>
          <w:i w:val="0"/>
          <w:iCs w:val="0"/>
          <w:sz w:val="24"/>
          <w:szCs w:val="24"/>
          <w:lang w:val="it-IT"/>
        </w:rPr>
      </w:pPr>
    </w:p>
    <w:p w14:paraId="768CF941" w14:textId="1B8173FE" w:rsidR="00042904" w:rsidRPr="00527313" w:rsidRDefault="00042904" w:rsidP="00C03269">
      <w:pPr>
        <w:pStyle w:val="Corpotesto"/>
        <w:spacing w:after="0" w:line="240" w:lineRule="auto"/>
        <w:jc w:val="both"/>
        <w:rPr>
          <w:rStyle w:val="Enfasi"/>
          <w:b/>
          <w:bCs/>
          <w:i w:val="0"/>
          <w:iCs w:val="0"/>
          <w:sz w:val="24"/>
          <w:szCs w:val="24"/>
          <w:lang w:val="it-IT"/>
        </w:rPr>
      </w:pPr>
      <w:r w:rsidRPr="00527313">
        <w:rPr>
          <w:rStyle w:val="Enfasi"/>
          <w:b/>
          <w:bCs/>
          <w:i w:val="0"/>
          <w:iCs w:val="0"/>
          <w:sz w:val="24"/>
          <w:szCs w:val="24"/>
          <w:lang w:val="it-IT"/>
        </w:rPr>
        <w:t>Giorgio Tagliaferro</w:t>
      </w:r>
      <w:r w:rsidR="00F75ECB" w:rsidRPr="00527313">
        <w:rPr>
          <w:rStyle w:val="Enfasi"/>
          <w:b/>
          <w:bCs/>
          <w:i w:val="0"/>
          <w:iCs w:val="0"/>
          <w:sz w:val="24"/>
          <w:szCs w:val="24"/>
          <w:lang w:val="it-IT"/>
        </w:rPr>
        <w:t>, Professore Associato in Arte Rinascimentale all’Università di Warwick</w:t>
      </w:r>
      <w:r w:rsidR="00921DFE" w:rsidRPr="00527313">
        <w:rPr>
          <w:rStyle w:val="Enfasi"/>
          <w:b/>
          <w:bCs/>
          <w:i w:val="0"/>
          <w:iCs w:val="0"/>
          <w:sz w:val="24"/>
          <w:szCs w:val="24"/>
          <w:lang w:val="it-IT"/>
        </w:rPr>
        <w:t xml:space="preserve">, </w:t>
      </w:r>
      <w:r w:rsidR="0066191B" w:rsidRPr="00527313">
        <w:rPr>
          <w:rStyle w:val="Enfasi"/>
          <w:b/>
          <w:bCs/>
          <w:i w:val="0"/>
          <w:iCs w:val="0"/>
          <w:sz w:val="24"/>
          <w:szCs w:val="24"/>
          <w:lang w:val="it-IT"/>
        </w:rPr>
        <w:t>Regno Unito</w:t>
      </w:r>
    </w:p>
    <w:p w14:paraId="3D954D5A" w14:textId="75768A8D" w:rsidR="00047E25" w:rsidRPr="00527313" w:rsidRDefault="00042904" w:rsidP="00047E25">
      <w:pPr>
        <w:pStyle w:val="Corpotesto"/>
        <w:spacing w:after="0" w:line="240" w:lineRule="auto"/>
        <w:jc w:val="both"/>
        <w:rPr>
          <w:rStyle w:val="Enfasi"/>
          <w:i w:val="0"/>
          <w:iCs w:val="0"/>
          <w:sz w:val="24"/>
          <w:szCs w:val="24"/>
          <w:lang w:val="it-IT"/>
        </w:rPr>
      </w:pPr>
      <w:bookmarkStart w:id="2" w:name="_Hlk109033418"/>
      <w:r w:rsidRPr="00527313">
        <w:rPr>
          <w:rStyle w:val="Enfasi"/>
          <w:i w:val="0"/>
          <w:iCs w:val="0"/>
          <w:sz w:val="24"/>
          <w:szCs w:val="24"/>
          <w:lang w:val="it-IT"/>
        </w:rPr>
        <w:t xml:space="preserve">Professore Associato in </w:t>
      </w:r>
      <w:r w:rsidR="00A040E3" w:rsidRPr="00527313">
        <w:rPr>
          <w:rStyle w:val="Enfasi"/>
          <w:i w:val="0"/>
          <w:iCs w:val="0"/>
          <w:sz w:val="24"/>
          <w:szCs w:val="24"/>
          <w:lang w:val="it-IT"/>
        </w:rPr>
        <w:t>Storia dell’Arte</w:t>
      </w:r>
      <w:r w:rsidRPr="00527313">
        <w:rPr>
          <w:rStyle w:val="Enfasi"/>
          <w:i w:val="0"/>
          <w:iCs w:val="0"/>
          <w:sz w:val="24"/>
          <w:szCs w:val="24"/>
          <w:lang w:val="it-IT"/>
        </w:rPr>
        <w:t xml:space="preserve"> all’Università di Warwick</w:t>
      </w:r>
      <w:bookmarkEnd w:id="2"/>
      <w:r w:rsidRPr="00527313">
        <w:rPr>
          <w:rStyle w:val="Enfasi"/>
          <w:i w:val="0"/>
          <w:iCs w:val="0"/>
          <w:sz w:val="24"/>
          <w:szCs w:val="24"/>
          <w:lang w:val="it-IT"/>
        </w:rPr>
        <w:t xml:space="preserve">, ha conseguito un </w:t>
      </w:r>
      <w:proofErr w:type="spellStart"/>
      <w:r w:rsidRPr="00527313">
        <w:rPr>
          <w:rStyle w:val="Enfasi"/>
          <w:i w:val="0"/>
          <w:iCs w:val="0"/>
          <w:sz w:val="24"/>
          <w:szCs w:val="24"/>
          <w:lang w:val="it-IT"/>
        </w:rPr>
        <w:t>Ph.D</w:t>
      </w:r>
      <w:proofErr w:type="spellEnd"/>
      <w:r w:rsidRPr="00527313">
        <w:rPr>
          <w:rStyle w:val="Enfasi"/>
          <w:i w:val="0"/>
          <w:iCs w:val="0"/>
          <w:sz w:val="24"/>
          <w:szCs w:val="24"/>
          <w:lang w:val="it-IT"/>
        </w:rPr>
        <w:t>. in Storia dell’arte all’Università Ca’ Foscari di Venezia. Le sue ricerche si concentrano sull’arte veneziana e italiana tra il 1400 e il 1650, sulla pittura rinascimentale, sull’arte visiva e l’espressione del potere tramite l’arte</w:t>
      </w:r>
      <w:r w:rsidR="00F94DDB" w:rsidRPr="00527313">
        <w:rPr>
          <w:rStyle w:val="Enfasi"/>
          <w:i w:val="0"/>
          <w:iCs w:val="0"/>
          <w:sz w:val="24"/>
          <w:szCs w:val="24"/>
          <w:lang w:val="it-IT"/>
        </w:rPr>
        <w:t>,</w:t>
      </w:r>
      <w:r w:rsidR="005F4FC8" w:rsidRPr="00527313">
        <w:rPr>
          <w:rStyle w:val="Enfasi"/>
          <w:i w:val="0"/>
          <w:iCs w:val="0"/>
          <w:sz w:val="24"/>
          <w:szCs w:val="24"/>
          <w:lang w:val="it-IT"/>
        </w:rPr>
        <w:t xml:space="preserve"> ovvero sulla</w:t>
      </w:r>
      <w:r w:rsidRPr="00527313">
        <w:rPr>
          <w:rStyle w:val="Enfasi"/>
          <w:i w:val="0"/>
          <w:iCs w:val="0"/>
          <w:sz w:val="24"/>
          <w:szCs w:val="24"/>
          <w:lang w:val="it-IT"/>
        </w:rPr>
        <w:t xml:space="preserve"> rappresentazione del dominio, </w:t>
      </w:r>
      <w:r w:rsidR="005F4FC8" w:rsidRPr="00527313">
        <w:rPr>
          <w:rStyle w:val="Enfasi"/>
          <w:i w:val="0"/>
          <w:iCs w:val="0"/>
          <w:sz w:val="24"/>
          <w:szCs w:val="24"/>
          <w:lang w:val="it-IT"/>
        </w:rPr>
        <w:t>su</w:t>
      </w:r>
      <w:r w:rsidRPr="00527313">
        <w:rPr>
          <w:rStyle w:val="Enfasi"/>
          <w:i w:val="0"/>
          <w:iCs w:val="0"/>
          <w:sz w:val="24"/>
          <w:szCs w:val="24"/>
          <w:lang w:val="it-IT"/>
        </w:rPr>
        <w:t xml:space="preserve">l rapporto tra pittura e spettatore, </w:t>
      </w:r>
      <w:r w:rsidR="005F4FC8" w:rsidRPr="00527313">
        <w:rPr>
          <w:rStyle w:val="Enfasi"/>
          <w:i w:val="0"/>
          <w:iCs w:val="0"/>
          <w:sz w:val="24"/>
          <w:szCs w:val="24"/>
          <w:lang w:val="it-IT"/>
        </w:rPr>
        <w:t>su</w:t>
      </w:r>
      <w:r w:rsidRPr="00527313">
        <w:rPr>
          <w:rStyle w:val="Enfasi"/>
          <w:i w:val="0"/>
          <w:iCs w:val="0"/>
          <w:sz w:val="24"/>
          <w:szCs w:val="24"/>
          <w:lang w:val="it-IT"/>
        </w:rPr>
        <w:t xml:space="preserve">l processo creativo dell'artista e l'organizzazione del laboratorio. Ha pubblicato saggi sull'immaginario di Stato di Tiziano, Veronese e Venezia ed è coautore del libro </w:t>
      </w:r>
      <w:r w:rsidRPr="00527313">
        <w:rPr>
          <w:rStyle w:val="Enfasi"/>
          <w:sz w:val="24"/>
          <w:szCs w:val="24"/>
          <w:lang w:val="it-IT"/>
        </w:rPr>
        <w:t>Le botteghe di Tiziano</w:t>
      </w:r>
      <w:r w:rsidRPr="00527313">
        <w:rPr>
          <w:rStyle w:val="Enfasi"/>
          <w:i w:val="0"/>
          <w:iCs w:val="0"/>
          <w:sz w:val="24"/>
          <w:szCs w:val="24"/>
          <w:lang w:val="it-IT"/>
        </w:rPr>
        <w:t xml:space="preserve"> (2009).</w:t>
      </w:r>
    </w:p>
    <w:p w14:paraId="1B756FFB" w14:textId="5481990E" w:rsidR="000C0F32" w:rsidRPr="00527313" w:rsidRDefault="000C0F32" w:rsidP="00047E25">
      <w:pPr>
        <w:pStyle w:val="Corpotesto"/>
        <w:spacing w:after="0" w:line="240" w:lineRule="auto"/>
        <w:jc w:val="both"/>
        <w:rPr>
          <w:rStyle w:val="Enfasi"/>
          <w:i w:val="0"/>
          <w:iCs w:val="0"/>
          <w:sz w:val="24"/>
          <w:szCs w:val="24"/>
          <w:lang w:val="it-IT"/>
        </w:rPr>
      </w:pPr>
    </w:p>
    <w:p w14:paraId="0AD984DC" w14:textId="5AF227F9" w:rsidR="000C0F32" w:rsidRPr="00527313" w:rsidRDefault="000C0F32" w:rsidP="00047E25">
      <w:pPr>
        <w:pStyle w:val="Corpotesto"/>
        <w:spacing w:after="0" w:line="240" w:lineRule="auto"/>
        <w:jc w:val="both"/>
        <w:rPr>
          <w:rStyle w:val="Enfasi"/>
          <w:i w:val="0"/>
          <w:iCs w:val="0"/>
          <w:sz w:val="24"/>
          <w:szCs w:val="24"/>
          <w:lang w:val="it-IT"/>
        </w:rPr>
      </w:pPr>
    </w:p>
    <w:p w14:paraId="3FA324FB" w14:textId="77777777" w:rsidR="000D5F98" w:rsidRPr="000D5F98" w:rsidRDefault="000D5F98" w:rsidP="000D5F98">
      <w:pPr>
        <w:pStyle w:val="Corpo"/>
        <w:jc w:val="center"/>
        <w:rPr>
          <w:rFonts w:ascii="Calibri" w:eastAsia="Times New Roman" w:hAnsi="Calibri" w:cs="Calibri"/>
          <w:b/>
          <w:bCs/>
          <w:color w:val="C00000"/>
          <w:sz w:val="24"/>
          <w:szCs w:val="24"/>
          <w:bdr w:val="none" w:sz="0" w:space="0" w:color="auto"/>
          <w:shd w:val="clear" w:color="auto" w:fill="FFFFFF"/>
        </w:rPr>
      </w:pPr>
      <w:r w:rsidRPr="000D5F98">
        <w:rPr>
          <w:rFonts w:ascii="Calibri" w:eastAsia="Times New Roman" w:hAnsi="Calibri" w:cs="Calibri"/>
          <w:b/>
          <w:bCs/>
          <w:color w:val="C00000"/>
          <w:sz w:val="24"/>
          <w:szCs w:val="24"/>
          <w:bdr w:val="none" w:sz="0" w:space="0" w:color="auto"/>
          <w:shd w:val="clear" w:color="auto" w:fill="FFFFFF"/>
        </w:rPr>
        <w:t>LA COLONNA SONORA</w:t>
      </w:r>
    </w:p>
    <w:p w14:paraId="3E453C06" w14:textId="77777777" w:rsidR="000D5F98" w:rsidRDefault="000D5F98" w:rsidP="000D5F98">
      <w:pPr>
        <w:pStyle w:val="Corpo"/>
        <w:rPr>
          <w:rFonts w:ascii="Calibri" w:eastAsia="Times New Roman" w:hAnsi="Calibri" w:cs="Calibri"/>
          <w:b/>
          <w:bCs/>
          <w:color w:val="C00000"/>
          <w:sz w:val="24"/>
          <w:szCs w:val="24"/>
          <w:u w:val="single"/>
          <w:bdr w:val="none" w:sz="0" w:space="0" w:color="auto"/>
          <w:shd w:val="clear" w:color="auto" w:fill="FFFFFF"/>
        </w:rPr>
      </w:pPr>
    </w:p>
    <w:p w14:paraId="011C971D" w14:textId="77777777" w:rsidR="000D5F98" w:rsidRPr="000D5F98" w:rsidRDefault="000D5F98" w:rsidP="000D5F98">
      <w:pPr>
        <w:jc w:val="both"/>
        <w:rPr>
          <w:rStyle w:val="Enfasi"/>
          <w:rFonts w:asciiTheme="minorHAnsi" w:eastAsiaTheme="minorHAnsi" w:hAnsiTheme="minorHAnsi" w:cstheme="minorBidi"/>
          <w:i w:val="0"/>
          <w:iCs w:val="0"/>
          <w:lang w:eastAsia="en-US" w:bidi="he-IL"/>
        </w:rPr>
      </w:pPr>
      <w:r w:rsidRPr="000D5F98">
        <w:rPr>
          <w:rStyle w:val="Enfasi"/>
          <w:rFonts w:asciiTheme="minorHAnsi" w:eastAsiaTheme="minorHAnsi" w:hAnsiTheme="minorHAnsi" w:cstheme="minorBidi"/>
          <w:i w:val="0"/>
          <w:iCs w:val="0"/>
          <w:lang w:eastAsia="en-US" w:bidi="he-IL"/>
        </w:rPr>
        <w:t xml:space="preserve">La colonna sonora originale di "Tiziano. L’impero del colore" è firmata dal compositore </w:t>
      </w:r>
      <w:proofErr w:type="spellStart"/>
      <w:r w:rsidRPr="000D5F98">
        <w:rPr>
          <w:rStyle w:val="Enfasi"/>
          <w:rFonts w:asciiTheme="minorHAnsi" w:eastAsiaTheme="minorHAnsi" w:hAnsiTheme="minorHAnsi" w:cstheme="minorBidi"/>
          <w:i w:val="0"/>
          <w:iCs w:val="0"/>
          <w:lang w:eastAsia="en-US" w:bidi="he-IL"/>
        </w:rPr>
        <w:t>Joe</w:t>
      </w:r>
      <w:proofErr w:type="spellEnd"/>
      <w:r w:rsidRPr="000D5F98">
        <w:rPr>
          <w:rStyle w:val="Enfasi"/>
          <w:rFonts w:asciiTheme="minorHAnsi" w:eastAsiaTheme="minorHAnsi" w:hAnsiTheme="minorHAnsi" w:cstheme="minorBidi"/>
          <w:i w:val="0"/>
          <w:iCs w:val="0"/>
          <w:lang w:eastAsia="en-US" w:bidi="he-IL"/>
        </w:rPr>
        <w:t xml:space="preserve"> Schievano e sarà disponibile da ottobre sugli store digitali su etichetta Octopus Records.</w:t>
      </w:r>
    </w:p>
    <w:p w14:paraId="7014EDD4" w14:textId="77777777" w:rsidR="00464FF8" w:rsidRPr="00527313" w:rsidRDefault="00464FF8" w:rsidP="00047E25">
      <w:pPr>
        <w:pStyle w:val="Corpotesto"/>
        <w:spacing w:after="0" w:line="240" w:lineRule="auto"/>
        <w:jc w:val="both"/>
        <w:rPr>
          <w:rStyle w:val="Enfasi"/>
          <w:rFonts w:ascii="Calibri" w:hAnsi="Calibri" w:cs="Calibri"/>
          <w:b/>
          <w:bCs/>
          <w:i w:val="0"/>
          <w:iCs w:val="0"/>
          <w:sz w:val="24"/>
          <w:szCs w:val="24"/>
          <w:lang w:val="it-IT"/>
        </w:rPr>
      </w:pPr>
    </w:p>
    <w:p w14:paraId="4E3E7A48" w14:textId="77777777" w:rsidR="000F5E94" w:rsidRPr="00527313" w:rsidRDefault="000F5E94" w:rsidP="00047E25">
      <w:pPr>
        <w:pStyle w:val="Corpotesto"/>
        <w:spacing w:after="0" w:line="240" w:lineRule="auto"/>
        <w:jc w:val="both"/>
        <w:rPr>
          <w:rStyle w:val="Enfasi"/>
          <w:rFonts w:ascii="Calibri" w:hAnsi="Calibri" w:cs="Calibri"/>
          <w:b/>
          <w:bCs/>
          <w:i w:val="0"/>
          <w:iCs w:val="0"/>
          <w:sz w:val="24"/>
          <w:szCs w:val="24"/>
          <w:lang w:val="it-IT"/>
        </w:rPr>
      </w:pPr>
    </w:p>
    <w:p w14:paraId="0690C400" w14:textId="77777777" w:rsidR="009B4041" w:rsidRPr="00527313" w:rsidRDefault="009B4041" w:rsidP="009B4041">
      <w:pPr>
        <w:pStyle w:val="Corpo"/>
        <w:jc w:val="center"/>
        <w:rPr>
          <w:rFonts w:ascii="Calibri" w:eastAsia="Times New Roman" w:hAnsi="Calibri" w:cs="Calibri"/>
          <w:b/>
          <w:bCs/>
          <w:color w:val="C00000"/>
          <w:sz w:val="24"/>
          <w:szCs w:val="24"/>
          <w:bdr w:val="none" w:sz="0" w:space="0" w:color="auto"/>
          <w:shd w:val="clear" w:color="auto" w:fill="FFFFFF"/>
        </w:rPr>
      </w:pPr>
      <w:r w:rsidRPr="00527313">
        <w:rPr>
          <w:rFonts w:ascii="Calibri" w:eastAsia="Times New Roman" w:hAnsi="Calibri" w:cs="Calibri"/>
          <w:b/>
          <w:bCs/>
          <w:color w:val="C00000"/>
          <w:sz w:val="24"/>
          <w:szCs w:val="24"/>
          <w:bdr w:val="none" w:sz="0" w:space="0" w:color="auto"/>
          <w:shd w:val="clear" w:color="auto" w:fill="FFFFFF"/>
        </w:rPr>
        <w:t>I LUOGHI</w:t>
      </w:r>
    </w:p>
    <w:p w14:paraId="7ABBDDA8" w14:textId="77777777" w:rsidR="009B4041" w:rsidRPr="00527313" w:rsidRDefault="009B4041" w:rsidP="009B4041">
      <w:pPr>
        <w:pStyle w:val="Corpo"/>
        <w:rPr>
          <w:rFonts w:ascii="Calibri" w:eastAsia="Times New Roman" w:hAnsi="Calibri" w:cs="Calibri"/>
          <w:b/>
          <w:bCs/>
          <w:color w:val="FF0000"/>
          <w:sz w:val="24"/>
          <w:szCs w:val="24"/>
          <w:bdr w:val="none" w:sz="0" w:space="0" w:color="auto"/>
          <w:shd w:val="clear" w:color="auto" w:fill="FFFFFF"/>
        </w:rPr>
      </w:pPr>
    </w:p>
    <w:p w14:paraId="143375F0" w14:textId="77777777" w:rsidR="009B4041" w:rsidRPr="00527313" w:rsidRDefault="009B4041" w:rsidP="009B4041">
      <w:pPr>
        <w:pStyle w:val="Corpo"/>
        <w:jc w:val="center"/>
        <w:rPr>
          <w:rFonts w:ascii="Calibri" w:eastAsia="Times New Roman" w:hAnsi="Calibri" w:cs="Calibri"/>
          <w:b/>
          <w:bCs/>
          <w:color w:val="auto"/>
          <w:sz w:val="24"/>
          <w:szCs w:val="24"/>
          <w:bdr w:val="none" w:sz="0" w:space="0" w:color="auto"/>
          <w:shd w:val="clear" w:color="auto" w:fill="FFFFFF"/>
        </w:rPr>
      </w:pPr>
      <w:r w:rsidRPr="00527313">
        <w:rPr>
          <w:rFonts w:ascii="Calibri" w:eastAsia="Times New Roman" w:hAnsi="Calibri" w:cs="Calibri"/>
          <w:b/>
          <w:bCs/>
          <w:color w:val="auto"/>
          <w:sz w:val="24"/>
          <w:szCs w:val="24"/>
          <w:bdr w:val="none" w:sz="0" w:space="0" w:color="auto"/>
          <w:shd w:val="clear" w:color="auto" w:fill="FFFFFF"/>
        </w:rPr>
        <w:t>ITALIA</w:t>
      </w:r>
    </w:p>
    <w:p w14:paraId="15402E10" w14:textId="77777777" w:rsidR="009B4041" w:rsidRPr="00527313" w:rsidRDefault="009B4041" w:rsidP="009B4041">
      <w:pPr>
        <w:pStyle w:val="Corpo"/>
        <w:jc w:val="center"/>
        <w:rPr>
          <w:rFonts w:ascii="Calibri" w:eastAsia="Times New Roman" w:hAnsi="Calibri" w:cs="Calibri"/>
          <w:color w:val="auto"/>
          <w:sz w:val="24"/>
          <w:szCs w:val="24"/>
          <w:bdr w:val="none" w:sz="0" w:space="0" w:color="auto"/>
          <w:shd w:val="clear" w:color="auto" w:fill="FFFFFF"/>
        </w:rPr>
      </w:pPr>
      <w:r w:rsidRPr="00527313">
        <w:rPr>
          <w:rFonts w:ascii="Calibri" w:eastAsia="Times New Roman" w:hAnsi="Calibri" w:cs="Calibri"/>
          <w:b/>
          <w:bCs/>
          <w:color w:val="auto"/>
          <w:sz w:val="24"/>
          <w:szCs w:val="24"/>
          <w:bdr w:val="none" w:sz="0" w:space="0" w:color="auto"/>
          <w:shd w:val="clear" w:color="auto" w:fill="FFFFFF"/>
        </w:rPr>
        <w:t>Venezia:</w:t>
      </w:r>
      <w:r w:rsidRPr="00527313">
        <w:rPr>
          <w:rFonts w:ascii="Calibri" w:eastAsia="Times New Roman" w:hAnsi="Calibri" w:cs="Calibri"/>
          <w:color w:val="auto"/>
          <w:sz w:val="24"/>
          <w:szCs w:val="24"/>
          <w:bdr w:val="none" w:sz="0" w:space="0" w:color="auto"/>
          <w:shd w:val="clear" w:color="auto" w:fill="FFFFFF"/>
        </w:rPr>
        <w:t xml:space="preserve"> Ateneo Veneto</w:t>
      </w:r>
    </w:p>
    <w:p w14:paraId="5A33E64A" w14:textId="77777777" w:rsidR="009B4041" w:rsidRPr="00527313" w:rsidRDefault="009B4041" w:rsidP="009B4041">
      <w:pPr>
        <w:pStyle w:val="Corpo"/>
        <w:jc w:val="center"/>
        <w:rPr>
          <w:rFonts w:ascii="Calibri" w:eastAsia="Times New Roman" w:hAnsi="Calibri" w:cs="Calibri"/>
          <w:color w:val="auto"/>
          <w:sz w:val="24"/>
          <w:szCs w:val="24"/>
          <w:bdr w:val="none" w:sz="0" w:space="0" w:color="auto"/>
          <w:shd w:val="clear" w:color="auto" w:fill="FFFFFF"/>
        </w:rPr>
      </w:pPr>
      <w:r w:rsidRPr="00527313">
        <w:rPr>
          <w:rFonts w:ascii="Calibri" w:eastAsia="Times New Roman" w:hAnsi="Calibri" w:cs="Calibri"/>
          <w:b/>
          <w:bCs/>
          <w:color w:val="auto"/>
          <w:sz w:val="24"/>
          <w:szCs w:val="24"/>
          <w:bdr w:val="none" w:sz="0" w:space="0" w:color="auto"/>
          <w:shd w:val="clear" w:color="auto" w:fill="FFFFFF"/>
        </w:rPr>
        <w:t>Treviso:</w:t>
      </w:r>
      <w:r w:rsidRPr="00527313">
        <w:rPr>
          <w:rFonts w:ascii="Calibri" w:eastAsia="Times New Roman" w:hAnsi="Calibri" w:cs="Calibri"/>
          <w:color w:val="auto"/>
          <w:sz w:val="24"/>
          <w:szCs w:val="24"/>
          <w:bdr w:val="none" w:sz="0" w:space="0" w:color="auto"/>
          <w:shd w:val="clear" w:color="auto" w:fill="FFFFFF"/>
        </w:rPr>
        <w:t xml:space="preserve"> Villa Masier, Masier </w:t>
      </w:r>
    </w:p>
    <w:p w14:paraId="141693DB" w14:textId="77777777" w:rsidR="009B4041" w:rsidRPr="00527313" w:rsidRDefault="009B4041" w:rsidP="009B4041">
      <w:pPr>
        <w:pStyle w:val="Corpo"/>
        <w:jc w:val="center"/>
        <w:rPr>
          <w:rFonts w:ascii="Calibri" w:eastAsia="Times New Roman" w:hAnsi="Calibri" w:cs="Calibri"/>
          <w:color w:val="auto"/>
          <w:sz w:val="24"/>
          <w:szCs w:val="24"/>
          <w:bdr w:val="none" w:sz="0" w:space="0" w:color="auto"/>
          <w:shd w:val="clear" w:color="auto" w:fill="FFFFFF"/>
        </w:rPr>
      </w:pPr>
      <w:r w:rsidRPr="00527313">
        <w:rPr>
          <w:rFonts w:ascii="Calibri" w:eastAsia="Times New Roman" w:hAnsi="Calibri" w:cs="Calibri"/>
          <w:b/>
          <w:bCs/>
          <w:color w:val="auto"/>
          <w:sz w:val="24"/>
          <w:szCs w:val="24"/>
          <w:bdr w:val="none" w:sz="0" w:space="0" w:color="auto"/>
          <w:shd w:val="clear" w:color="auto" w:fill="FFFFFF"/>
        </w:rPr>
        <w:t>Perugia:</w:t>
      </w:r>
      <w:r w:rsidRPr="00527313">
        <w:rPr>
          <w:rFonts w:ascii="Calibri" w:eastAsia="Times New Roman" w:hAnsi="Calibri" w:cs="Calibri"/>
          <w:color w:val="auto"/>
          <w:sz w:val="24"/>
          <w:szCs w:val="24"/>
          <w:bdr w:val="none" w:sz="0" w:space="0" w:color="auto"/>
          <w:shd w:val="clear" w:color="auto" w:fill="FFFFFF"/>
        </w:rPr>
        <w:t xml:space="preserve"> Borgo Solomeo</w:t>
      </w:r>
    </w:p>
    <w:p w14:paraId="4132EC69" w14:textId="77777777" w:rsidR="009B4041" w:rsidRPr="00527313" w:rsidRDefault="009B4041" w:rsidP="009B4041">
      <w:pPr>
        <w:pStyle w:val="Corpo"/>
        <w:jc w:val="center"/>
        <w:rPr>
          <w:rFonts w:ascii="Calibri" w:eastAsia="Times New Roman" w:hAnsi="Calibri" w:cs="Calibri"/>
          <w:color w:val="auto"/>
          <w:sz w:val="24"/>
          <w:szCs w:val="24"/>
          <w:bdr w:val="none" w:sz="0" w:space="0" w:color="auto"/>
          <w:shd w:val="clear" w:color="auto" w:fill="FFFFFF"/>
        </w:rPr>
      </w:pPr>
      <w:r w:rsidRPr="00527313">
        <w:rPr>
          <w:rFonts w:ascii="Calibri" w:eastAsia="Times New Roman" w:hAnsi="Calibri" w:cs="Calibri"/>
          <w:b/>
          <w:bCs/>
          <w:color w:val="auto"/>
          <w:sz w:val="24"/>
          <w:szCs w:val="24"/>
          <w:bdr w:val="none" w:sz="0" w:space="0" w:color="auto"/>
          <w:shd w:val="clear" w:color="auto" w:fill="FFFFFF"/>
        </w:rPr>
        <w:t>Napoli:</w:t>
      </w:r>
      <w:r w:rsidRPr="00527313">
        <w:rPr>
          <w:rFonts w:ascii="Calibri" w:eastAsia="Times New Roman" w:hAnsi="Calibri" w:cs="Calibri"/>
          <w:color w:val="auto"/>
          <w:sz w:val="24"/>
          <w:szCs w:val="24"/>
          <w:bdr w:val="none" w:sz="0" w:space="0" w:color="auto"/>
          <w:shd w:val="clear" w:color="auto" w:fill="FFFFFF"/>
        </w:rPr>
        <w:t xml:space="preserve"> Museo e Real Bosco di Capodimonte</w:t>
      </w:r>
    </w:p>
    <w:p w14:paraId="59A4464B" w14:textId="77777777" w:rsidR="009B4041" w:rsidRPr="00527313" w:rsidRDefault="009B4041" w:rsidP="009B4041">
      <w:pPr>
        <w:pStyle w:val="Corpo"/>
        <w:jc w:val="center"/>
        <w:rPr>
          <w:rFonts w:ascii="Calibri" w:eastAsia="Times New Roman" w:hAnsi="Calibri" w:cs="Calibri"/>
          <w:color w:val="auto"/>
          <w:sz w:val="24"/>
          <w:szCs w:val="24"/>
          <w:bdr w:val="none" w:sz="0" w:space="0" w:color="auto"/>
          <w:shd w:val="clear" w:color="auto" w:fill="FFFFFF"/>
        </w:rPr>
      </w:pPr>
    </w:p>
    <w:p w14:paraId="0E299666" w14:textId="77777777" w:rsidR="009B4041" w:rsidRPr="00527313" w:rsidRDefault="009B4041" w:rsidP="009B4041">
      <w:pPr>
        <w:pStyle w:val="Corpo"/>
        <w:jc w:val="center"/>
        <w:rPr>
          <w:rFonts w:ascii="Calibri" w:eastAsia="Times New Roman" w:hAnsi="Calibri" w:cs="Calibri"/>
          <w:b/>
          <w:bCs/>
          <w:color w:val="auto"/>
          <w:sz w:val="24"/>
          <w:szCs w:val="24"/>
          <w:bdr w:val="none" w:sz="0" w:space="0" w:color="auto"/>
          <w:shd w:val="clear" w:color="auto" w:fill="FFFFFF"/>
        </w:rPr>
      </w:pPr>
      <w:r w:rsidRPr="00527313">
        <w:rPr>
          <w:rFonts w:ascii="Calibri" w:eastAsia="Times New Roman" w:hAnsi="Calibri" w:cs="Calibri"/>
          <w:b/>
          <w:bCs/>
          <w:color w:val="auto"/>
          <w:sz w:val="24"/>
          <w:szCs w:val="24"/>
          <w:bdr w:val="none" w:sz="0" w:space="0" w:color="auto"/>
          <w:shd w:val="clear" w:color="auto" w:fill="FFFFFF"/>
        </w:rPr>
        <w:t>SPAGNA</w:t>
      </w:r>
    </w:p>
    <w:p w14:paraId="6C7B70CA" w14:textId="77777777" w:rsidR="009B4041" w:rsidRPr="00527313" w:rsidRDefault="009B4041" w:rsidP="009B4041">
      <w:pPr>
        <w:pStyle w:val="Corpo"/>
        <w:jc w:val="center"/>
        <w:rPr>
          <w:rFonts w:ascii="Calibri" w:eastAsia="Times New Roman" w:hAnsi="Calibri" w:cs="Calibri"/>
          <w:color w:val="auto"/>
          <w:sz w:val="24"/>
          <w:szCs w:val="24"/>
          <w:bdr w:val="none" w:sz="0" w:space="0" w:color="auto"/>
          <w:shd w:val="clear" w:color="auto" w:fill="FFFFFF"/>
        </w:rPr>
      </w:pPr>
      <w:r w:rsidRPr="00527313">
        <w:rPr>
          <w:rFonts w:ascii="Calibri" w:eastAsia="Times New Roman" w:hAnsi="Calibri" w:cs="Calibri"/>
          <w:b/>
          <w:bCs/>
          <w:color w:val="auto"/>
          <w:sz w:val="24"/>
          <w:szCs w:val="24"/>
          <w:bdr w:val="none" w:sz="0" w:space="0" w:color="auto"/>
          <w:shd w:val="clear" w:color="auto" w:fill="FFFFFF"/>
        </w:rPr>
        <w:t>Madrid:</w:t>
      </w:r>
      <w:r w:rsidRPr="00527313">
        <w:rPr>
          <w:rFonts w:ascii="Calibri" w:eastAsia="Times New Roman" w:hAnsi="Calibri" w:cs="Calibri"/>
          <w:color w:val="auto"/>
          <w:sz w:val="24"/>
          <w:szCs w:val="24"/>
          <w:bdr w:val="none" w:sz="0" w:space="0" w:color="auto"/>
          <w:shd w:val="clear" w:color="auto" w:fill="FFFFFF"/>
        </w:rPr>
        <w:t xml:space="preserve"> Museo </w:t>
      </w:r>
      <w:proofErr w:type="spellStart"/>
      <w:r w:rsidRPr="00527313">
        <w:rPr>
          <w:rFonts w:ascii="Calibri" w:eastAsia="Times New Roman" w:hAnsi="Calibri" w:cs="Calibri"/>
          <w:color w:val="auto"/>
          <w:sz w:val="24"/>
          <w:szCs w:val="24"/>
          <w:bdr w:val="none" w:sz="0" w:space="0" w:color="auto"/>
          <w:shd w:val="clear" w:color="auto" w:fill="FFFFFF"/>
        </w:rPr>
        <w:t>Nacional</w:t>
      </w:r>
      <w:proofErr w:type="spellEnd"/>
      <w:r w:rsidRPr="00527313">
        <w:rPr>
          <w:rFonts w:ascii="Calibri" w:eastAsia="Times New Roman" w:hAnsi="Calibri" w:cs="Calibri"/>
          <w:color w:val="auto"/>
          <w:sz w:val="24"/>
          <w:szCs w:val="24"/>
          <w:bdr w:val="none" w:sz="0" w:space="0" w:color="auto"/>
          <w:shd w:val="clear" w:color="auto" w:fill="FFFFFF"/>
        </w:rPr>
        <w:t xml:space="preserve"> del Prado</w:t>
      </w:r>
    </w:p>
    <w:p w14:paraId="56A2D5E4" w14:textId="77777777" w:rsidR="009B4041" w:rsidRPr="00527313" w:rsidRDefault="009B4041" w:rsidP="009B4041">
      <w:pPr>
        <w:pStyle w:val="Corpo"/>
        <w:jc w:val="center"/>
        <w:rPr>
          <w:rFonts w:ascii="Calibri" w:eastAsia="Times New Roman" w:hAnsi="Calibri" w:cs="Calibri"/>
          <w:color w:val="auto"/>
          <w:sz w:val="24"/>
          <w:szCs w:val="24"/>
          <w:bdr w:val="none" w:sz="0" w:space="0" w:color="auto"/>
          <w:shd w:val="clear" w:color="auto" w:fill="FFFFFF"/>
        </w:rPr>
      </w:pPr>
    </w:p>
    <w:p w14:paraId="3FF463DF" w14:textId="77777777" w:rsidR="009B4041" w:rsidRPr="00527313" w:rsidRDefault="009B4041" w:rsidP="009B4041">
      <w:pPr>
        <w:pStyle w:val="Corpo"/>
        <w:jc w:val="center"/>
        <w:rPr>
          <w:rFonts w:ascii="Calibri" w:eastAsia="Times New Roman" w:hAnsi="Calibri" w:cs="Calibri"/>
          <w:b/>
          <w:bCs/>
          <w:color w:val="auto"/>
          <w:sz w:val="24"/>
          <w:szCs w:val="24"/>
          <w:bdr w:val="none" w:sz="0" w:space="0" w:color="auto"/>
          <w:shd w:val="clear" w:color="auto" w:fill="FFFFFF"/>
        </w:rPr>
      </w:pPr>
      <w:r w:rsidRPr="00527313">
        <w:rPr>
          <w:rFonts w:ascii="Calibri" w:eastAsia="Times New Roman" w:hAnsi="Calibri" w:cs="Calibri"/>
          <w:b/>
          <w:bCs/>
          <w:color w:val="auto"/>
          <w:sz w:val="24"/>
          <w:szCs w:val="24"/>
          <w:bdr w:val="none" w:sz="0" w:space="0" w:color="auto"/>
          <w:shd w:val="clear" w:color="auto" w:fill="FFFFFF"/>
        </w:rPr>
        <w:t>AUSTRIA</w:t>
      </w:r>
    </w:p>
    <w:p w14:paraId="1DA825E6" w14:textId="77777777" w:rsidR="009B4041" w:rsidRPr="00527313" w:rsidRDefault="009B4041" w:rsidP="009B4041">
      <w:pPr>
        <w:pStyle w:val="Corpo"/>
        <w:jc w:val="center"/>
        <w:rPr>
          <w:rFonts w:ascii="Calibri" w:eastAsia="Times New Roman" w:hAnsi="Calibri" w:cs="Calibri"/>
          <w:color w:val="auto"/>
          <w:sz w:val="24"/>
          <w:szCs w:val="24"/>
          <w:bdr w:val="none" w:sz="0" w:space="0" w:color="auto"/>
          <w:shd w:val="clear" w:color="auto" w:fill="FFFFFF"/>
        </w:rPr>
      </w:pPr>
      <w:r w:rsidRPr="00527313">
        <w:rPr>
          <w:rFonts w:ascii="Calibri" w:eastAsia="Times New Roman" w:hAnsi="Calibri" w:cs="Calibri"/>
          <w:b/>
          <w:bCs/>
          <w:color w:val="auto"/>
          <w:sz w:val="24"/>
          <w:szCs w:val="24"/>
          <w:bdr w:val="none" w:sz="0" w:space="0" w:color="auto"/>
          <w:shd w:val="clear" w:color="auto" w:fill="FFFFFF"/>
        </w:rPr>
        <w:t>Vienna:</w:t>
      </w:r>
      <w:r w:rsidRPr="00527313">
        <w:rPr>
          <w:rFonts w:ascii="Calibri" w:eastAsia="Times New Roman" w:hAnsi="Calibri" w:cs="Calibri"/>
          <w:color w:val="auto"/>
          <w:sz w:val="24"/>
          <w:szCs w:val="24"/>
          <w:bdr w:val="none" w:sz="0" w:space="0" w:color="auto"/>
          <w:shd w:val="clear" w:color="auto" w:fill="FFFFFF"/>
        </w:rPr>
        <w:t xml:space="preserve"> Kunsthistorisches Museum</w:t>
      </w:r>
    </w:p>
    <w:p w14:paraId="56C2B1C2" w14:textId="77777777" w:rsidR="009B4041" w:rsidRPr="00527313" w:rsidRDefault="009B4041" w:rsidP="009B4041">
      <w:pPr>
        <w:pStyle w:val="Corpo"/>
        <w:jc w:val="center"/>
        <w:rPr>
          <w:rFonts w:ascii="Calibri" w:eastAsia="Times New Roman" w:hAnsi="Calibri" w:cs="Calibri"/>
          <w:color w:val="auto"/>
          <w:sz w:val="24"/>
          <w:szCs w:val="24"/>
          <w:bdr w:val="none" w:sz="0" w:space="0" w:color="auto"/>
          <w:shd w:val="clear" w:color="auto" w:fill="FFFFFF"/>
        </w:rPr>
      </w:pPr>
    </w:p>
    <w:p w14:paraId="062A4B14" w14:textId="77777777" w:rsidR="009B4041" w:rsidRPr="00527313" w:rsidRDefault="009B4041" w:rsidP="009B4041">
      <w:pPr>
        <w:pStyle w:val="Corpo"/>
        <w:jc w:val="center"/>
        <w:rPr>
          <w:rFonts w:ascii="Calibri" w:eastAsia="Times New Roman" w:hAnsi="Calibri" w:cs="Calibri"/>
          <w:b/>
          <w:bCs/>
          <w:color w:val="auto"/>
          <w:sz w:val="24"/>
          <w:szCs w:val="24"/>
          <w:bdr w:val="none" w:sz="0" w:space="0" w:color="auto"/>
          <w:shd w:val="clear" w:color="auto" w:fill="FFFFFF"/>
        </w:rPr>
      </w:pPr>
      <w:r w:rsidRPr="00527313">
        <w:rPr>
          <w:rFonts w:ascii="Calibri" w:eastAsia="Times New Roman" w:hAnsi="Calibri" w:cs="Calibri"/>
          <w:b/>
          <w:bCs/>
          <w:color w:val="auto"/>
          <w:sz w:val="24"/>
          <w:szCs w:val="24"/>
          <w:bdr w:val="none" w:sz="0" w:space="0" w:color="auto"/>
          <w:shd w:val="clear" w:color="auto" w:fill="FFFFFF"/>
        </w:rPr>
        <w:t>STATI UNITI</w:t>
      </w:r>
    </w:p>
    <w:p w14:paraId="1F8EEB73" w14:textId="48EB628F" w:rsidR="009B4041" w:rsidRPr="00527313" w:rsidRDefault="009B4041" w:rsidP="009B4041">
      <w:pPr>
        <w:pStyle w:val="Corpo"/>
        <w:jc w:val="center"/>
        <w:rPr>
          <w:rFonts w:ascii="Calibri" w:eastAsia="Times New Roman" w:hAnsi="Calibri" w:cs="Calibri"/>
          <w:color w:val="auto"/>
          <w:sz w:val="24"/>
          <w:szCs w:val="24"/>
          <w:bdr w:val="none" w:sz="0" w:space="0" w:color="auto"/>
          <w:shd w:val="clear" w:color="auto" w:fill="FFFFFF"/>
          <w:lang w:val="en-US"/>
        </w:rPr>
      </w:pPr>
      <w:r w:rsidRPr="00527313">
        <w:rPr>
          <w:rFonts w:ascii="Calibri" w:eastAsia="Times New Roman" w:hAnsi="Calibri" w:cs="Calibri"/>
          <w:b/>
          <w:bCs/>
          <w:color w:val="auto"/>
          <w:sz w:val="24"/>
          <w:szCs w:val="24"/>
          <w:bdr w:val="none" w:sz="0" w:space="0" w:color="auto"/>
          <w:shd w:val="clear" w:color="auto" w:fill="FFFFFF"/>
          <w:lang w:val="en-US"/>
        </w:rPr>
        <w:t>New York:</w:t>
      </w:r>
      <w:r w:rsidRPr="00527313">
        <w:rPr>
          <w:rFonts w:ascii="Calibri" w:eastAsia="Times New Roman" w:hAnsi="Calibri" w:cs="Calibri"/>
          <w:color w:val="auto"/>
          <w:sz w:val="24"/>
          <w:szCs w:val="24"/>
          <w:bdr w:val="none" w:sz="0" w:space="0" w:color="auto"/>
          <w:shd w:val="clear" w:color="auto" w:fill="FFFFFF"/>
          <w:lang w:val="en-US"/>
        </w:rPr>
        <w:t xml:space="preserve"> Atelier Jeff Koons</w:t>
      </w:r>
    </w:p>
    <w:p w14:paraId="0930E23E" w14:textId="33641348" w:rsidR="009B4041" w:rsidRPr="00527313" w:rsidRDefault="009B4041" w:rsidP="009B4041">
      <w:pPr>
        <w:pStyle w:val="Corpo"/>
        <w:jc w:val="center"/>
        <w:rPr>
          <w:rFonts w:ascii="Calibri" w:eastAsia="Times New Roman" w:hAnsi="Calibri" w:cs="Calibri"/>
          <w:color w:val="auto"/>
          <w:sz w:val="24"/>
          <w:szCs w:val="24"/>
          <w:bdr w:val="none" w:sz="0" w:space="0" w:color="auto"/>
          <w:shd w:val="clear" w:color="auto" w:fill="FFFFFF"/>
          <w:lang w:val="en-US"/>
        </w:rPr>
      </w:pPr>
    </w:p>
    <w:p w14:paraId="78AB7968" w14:textId="6BE08649" w:rsidR="000C0F32" w:rsidRDefault="000C0F32" w:rsidP="000C0F32">
      <w:pPr>
        <w:pStyle w:val="Corpo"/>
        <w:jc w:val="center"/>
        <w:rPr>
          <w:rFonts w:ascii="Calibri" w:eastAsia="Times New Roman" w:hAnsi="Calibri" w:cs="Calibri"/>
          <w:b/>
          <w:bCs/>
          <w:color w:val="C00000"/>
          <w:sz w:val="24"/>
          <w:szCs w:val="24"/>
          <w:u w:val="single"/>
          <w:bdr w:val="none" w:sz="0" w:space="0" w:color="auto"/>
          <w:shd w:val="clear" w:color="auto" w:fill="FFFFFF"/>
        </w:rPr>
      </w:pPr>
    </w:p>
    <w:p w14:paraId="1E972276" w14:textId="77777777" w:rsidR="000D5F98" w:rsidRPr="00527313" w:rsidRDefault="000D5F98" w:rsidP="000C0F32">
      <w:pPr>
        <w:pStyle w:val="Corpo"/>
        <w:jc w:val="center"/>
        <w:rPr>
          <w:rFonts w:ascii="Calibri" w:eastAsia="Times New Roman" w:hAnsi="Calibri" w:cs="Calibri"/>
          <w:b/>
          <w:bCs/>
          <w:color w:val="C00000"/>
          <w:sz w:val="24"/>
          <w:szCs w:val="24"/>
          <w:u w:val="single"/>
          <w:bdr w:val="none" w:sz="0" w:space="0" w:color="auto"/>
          <w:shd w:val="clear" w:color="auto" w:fill="FFFFFF"/>
        </w:rPr>
      </w:pPr>
    </w:p>
    <w:p w14:paraId="61E14D62" w14:textId="77777777" w:rsidR="00AE2FD1" w:rsidRPr="00527313" w:rsidRDefault="00AE2FD1" w:rsidP="000C0F32">
      <w:pPr>
        <w:pStyle w:val="Corpo"/>
        <w:jc w:val="center"/>
        <w:rPr>
          <w:rFonts w:ascii="Calibri" w:eastAsia="Times New Roman" w:hAnsi="Calibri" w:cs="Calibri"/>
          <w:b/>
          <w:bCs/>
          <w:color w:val="auto"/>
          <w:sz w:val="24"/>
          <w:szCs w:val="24"/>
          <w:u w:val="single"/>
          <w:bdr w:val="none" w:sz="0" w:space="0" w:color="auto"/>
          <w:shd w:val="clear" w:color="auto" w:fill="FFFFFF"/>
        </w:rPr>
      </w:pPr>
    </w:p>
    <w:p w14:paraId="55B235B4" w14:textId="77777777" w:rsidR="000C0F32" w:rsidRPr="00527313" w:rsidRDefault="000C0F32" w:rsidP="000C0F32">
      <w:pPr>
        <w:pStyle w:val="Corpo"/>
        <w:jc w:val="center"/>
        <w:rPr>
          <w:rFonts w:ascii="Calibri" w:eastAsia="Times New Roman" w:hAnsi="Calibri" w:cs="Calibri"/>
          <w:sz w:val="24"/>
          <w:szCs w:val="24"/>
          <w:bdr w:val="none" w:sz="0" w:space="0" w:color="auto"/>
          <w:shd w:val="clear" w:color="auto" w:fill="FFFFFF"/>
        </w:rPr>
      </w:pPr>
    </w:p>
    <w:p w14:paraId="00911495" w14:textId="77777777" w:rsidR="00F53894" w:rsidRPr="00527313" w:rsidRDefault="00F53894" w:rsidP="00550D12">
      <w:pPr>
        <w:pStyle w:val="Corpotesto"/>
        <w:spacing w:after="0" w:line="240" w:lineRule="auto"/>
        <w:jc w:val="both"/>
        <w:rPr>
          <w:rStyle w:val="Enfasi"/>
          <w:rFonts w:ascii="Calibri" w:hAnsi="Calibri" w:cs="Calibri"/>
          <w:i w:val="0"/>
          <w:iCs w:val="0"/>
          <w:sz w:val="24"/>
          <w:szCs w:val="24"/>
          <w:lang w:val="it-IT"/>
        </w:rPr>
      </w:pPr>
    </w:p>
    <w:p w14:paraId="2AACB26C" w14:textId="77777777" w:rsidR="00047E25" w:rsidRPr="00527313" w:rsidRDefault="00047E25" w:rsidP="00047E25">
      <w:pPr>
        <w:pStyle w:val="Corpotesto"/>
        <w:spacing w:after="0" w:line="240" w:lineRule="auto"/>
        <w:jc w:val="both"/>
        <w:rPr>
          <w:rStyle w:val="Enfasi"/>
          <w:rFonts w:ascii="Calibri" w:hAnsi="Calibri" w:cs="Calibri"/>
          <w:i w:val="0"/>
          <w:iCs w:val="0"/>
          <w:sz w:val="24"/>
          <w:szCs w:val="24"/>
          <w:lang w:val="it-IT"/>
        </w:rPr>
      </w:pPr>
    </w:p>
    <w:p w14:paraId="3E459028" w14:textId="77777777" w:rsidR="00047E25" w:rsidRPr="00527313" w:rsidRDefault="00047E25" w:rsidP="00047E25">
      <w:pPr>
        <w:pStyle w:val="Corpotesto"/>
        <w:spacing w:after="0" w:line="240" w:lineRule="auto"/>
        <w:jc w:val="both"/>
        <w:rPr>
          <w:rStyle w:val="Enfasi"/>
          <w:rFonts w:ascii="Calibri" w:hAnsi="Calibri" w:cs="Calibri"/>
          <w:i w:val="0"/>
          <w:iCs w:val="0"/>
          <w:sz w:val="24"/>
          <w:szCs w:val="24"/>
          <w:lang w:val="it-IT"/>
        </w:rPr>
      </w:pPr>
    </w:p>
    <w:p w14:paraId="0FE81428" w14:textId="77777777" w:rsidR="00D65041" w:rsidRPr="00527313" w:rsidRDefault="00D65041" w:rsidP="00D65041">
      <w:pPr>
        <w:rPr>
          <w:rFonts w:ascii="docs-Calibri" w:hAnsi="docs-Calibri"/>
          <w:color w:val="000000"/>
          <w:shd w:val="clear" w:color="auto" w:fill="FFFFFF"/>
        </w:rPr>
      </w:pPr>
    </w:p>
    <w:p w14:paraId="562C4E94" w14:textId="77777777" w:rsidR="00E1404D" w:rsidRPr="00527313" w:rsidRDefault="00E1404D" w:rsidP="00830B72">
      <w:pPr>
        <w:spacing w:before="100" w:beforeAutospacing="1" w:after="100" w:afterAutospacing="1"/>
        <w:jc w:val="both"/>
        <w:rPr>
          <w:rFonts w:ascii="Calibri" w:hAnsi="Calibri" w:cs="Calibri"/>
          <w:color w:val="000000" w:themeColor="text1"/>
        </w:rPr>
      </w:pPr>
    </w:p>
    <w:sectPr w:rsidR="00E1404D" w:rsidRPr="00527313" w:rsidSect="00A41E17">
      <w:pgSz w:w="11900" w:h="16840"/>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ky Text">
    <w:altName w:val="Calibri"/>
    <w:panose1 w:val="020B0604020202020204"/>
    <w:charset w:val="00"/>
    <w:family w:val="swiss"/>
    <w:pitch w:val="variable"/>
    <w:sig w:usb0="8000002F" w:usb1="0000000A" w:usb2="00000000" w:usb3="00000000" w:csb0="00000001" w:csb1="00000000"/>
  </w:font>
  <w:font w:name="docs-Calibri">
    <w:altName w:val="Cambria"/>
    <w:panose1 w:val="020B0604020202020204"/>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8E"/>
    <w:rsid w:val="00003CBE"/>
    <w:rsid w:val="00006685"/>
    <w:rsid w:val="000117DA"/>
    <w:rsid w:val="000265E7"/>
    <w:rsid w:val="000300E3"/>
    <w:rsid w:val="00042904"/>
    <w:rsid w:val="00047E25"/>
    <w:rsid w:val="00051ED2"/>
    <w:rsid w:val="0006090D"/>
    <w:rsid w:val="00060ED4"/>
    <w:rsid w:val="00062945"/>
    <w:rsid w:val="000633E2"/>
    <w:rsid w:val="000636B3"/>
    <w:rsid w:val="00065BBD"/>
    <w:rsid w:val="00094DDA"/>
    <w:rsid w:val="000B1E6F"/>
    <w:rsid w:val="000C0F32"/>
    <w:rsid w:val="000C13B8"/>
    <w:rsid w:val="000D5F98"/>
    <w:rsid w:val="000E687E"/>
    <w:rsid w:val="000E7AEE"/>
    <w:rsid w:val="000F5E94"/>
    <w:rsid w:val="001022EE"/>
    <w:rsid w:val="00106D0F"/>
    <w:rsid w:val="00111EE7"/>
    <w:rsid w:val="00113A06"/>
    <w:rsid w:val="00117CE6"/>
    <w:rsid w:val="00122ED7"/>
    <w:rsid w:val="00140705"/>
    <w:rsid w:val="00145172"/>
    <w:rsid w:val="0016787E"/>
    <w:rsid w:val="00167CA7"/>
    <w:rsid w:val="00192181"/>
    <w:rsid w:val="00195FED"/>
    <w:rsid w:val="001A568A"/>
    <w:rsid w:val="001A6574"/>
    <w:rsid w:val="001B1D79"/>
    <w:rsid w:val="001B4641"/>
    <w:rsid w:val="001C20FB"/>
    <w:rsid w:val="001E0AB0"/>
    <w:rsid w:val="001E1147"/>
    <w:rsid w:val="001E2A26"/>
    <w:rsid w:val="001E3BF5"/>
    <w:rsid w:val="001E5DF6"/>
    <w:rsid w:val="001F3804"/>
    <w:rsid w:val="001F5A8E"/>
    <w:rsid w:val="00212135"/>
    <w:rsid w:val="00217446"/>
    <w:rsid w:val="002256CF"/>
    <w:rsid w:val="002323D2"/>
    <w:rsid w:val="00250A43"/>
    <w:rsid w:val="0025111A"/>
    <w:rsid w:val="00265994"/>
    <w:rsid w:val="002669DB"/>
    <w:rsid w:val="00271574"/>
    <w:rsid w:val="00285BB4"/>
    <w:rsid w:val="0028677B"/>
    <w:rsid w:val="00287161"/>
    <w:rsid w:val="00297675"/>
    <w:rsid w:val="002A4D5A"/>
    <w:rsid w:val="002A7FEA"/>
    <w:rsid w:val="002C145B"/>
    <w:rsid w:val="002D5A12"/>
    <w:rsid w:val="002E6C6F"/>
    <w:rsid w:val="002F7FAD"/>
    <w:rsid w:val="00300479"/>
    <w:rsid w:val="003004E5"/>
    <w:rsid w:val="0032238D"/>
    <w:rsid w:val="003312C3"/>
    <w:rsid w:val="00334B67"/>
    <w:rsid w:val="00347E7D"/>
    <w:rsid w:val="00352938"/>
    <w:rsid w:val="00367528"/>
    <w:rsid w:val="00380D02"/>
    <w:rsid w:val="00390102"/>
    <w:rsid w:val="00392AC0"/>
    <w:rsid w:val="0039546E"/>
    <w:rsid w:val="003A0B00"/>
    <w:rsid w:val="003A13AA"/>
    <w:rsid w:val="003A2BA0"/>
    <w:rsid w:val="003C385E"/>
    <w:rsid w:val="003F3275"/>
    <w:rsid w:val="003F591E"/>
    <w:rsid w:val="004106F6"/>
    <w:rsid w:val="0042557C"/>
    <w:rsid w:val="00435087"/>
    <w:rsid w:val="0044576A"/>
    <w:rsid w:val="00451CB2"/>
    <w:rsid w:val="004524EF"/>
    <w:rsid w:val="00454BD4"/>
    <w:rsid w:val="00464FF8"/>
    <w:rsid w:val="00472F8F"/>
    <w:rsid w:val="00473342"/>
    <w:rsid w:val="004D2A6C"/>
    <w:rsid w:val="004E6D62"/>
    <w:rsid w:val="004F5B7F"/>
    <w:rsid w:val="00504AC5"/>
    <w:rsid w:val="00512011"/>
    <w:rsid w:val="00527313"/>
    <w:rsid w:val="0054167F"/>
    <w:rsid w:val="00543E69"/>
    <w:rsid w:val="005452B7"/>
    <w:rsid w:val="00550D12"/>
    <w:rsid w:val="00554A43"/>
    <w:rsid w:val="00571188"/>
    <w:rsid w:val="00581A68"/>
    <w:rsid w:val="00594B9C"/>
    <w:rsid w:val="00594CFA"/>
    <w:rsid w:val="005A6544"/>
    <w:rsid w:val="005B0840"/>
    <w:rsid w:val="005B09EF"/>
    <w:rsid w:val="005C29F6"/>
    <w:rsid w:val="005C4386"/>
    <w:rsid w:val="005D2D0B"/>
    <w:rsid w:val="005E22B4"/>
    <w:rsid w:val="005F4FC8"/>
    <w:rsid w:val="005F7671"/>
    <w:rsid w:val="0061016D"/>
    <w:rsid w:val="0061140E"/>
    <w:rsid w:val="00612214"/>
    <w:rsid w:val="006250DB"/>
    <w:rsid w:val="00632AF5"/>
    <w:rsid w:val="00646AC6"/>
    <w:rsid w:val="0066191B"/>
    <w:rsid w:val="0067329E"/>
    <w:rsid w:val="0067452F"/>
    <w:rsid w:val="0068232D"/>
    <w:rsid w:val="00683BCE"/>
    <w:rsid w:val="0069376D"/>
    <w:rsid w:val="00695D31"/>
    <w:rsid w:val="006B2F32"/>
    <w:rsid w:val="006B498D"/>
    <w:rsid w:val="006C21A2"/>
    <w:rsid w:val="006C462F"/>
    <w:rsid w:val="006F7533"/>
    <w:rsid w:val="00723258"/>
    <w:rsid w:val="00730629"/>
    <w:rsid w:val="00741908"/>
    <w:rsid w:val="00753AB5"/>
    <w:rsid w:val="00775170"/>
    <w:rsid w:val="00784282"/>
    <w:rsid w:val="00790F76"/>
    <w:rsid w:val="007C2918"/>
    <w:rsid w:val="007C772A"/>
    <w:rsid w:val="007E55D9"/>
    <w:rsid w:val="007E7957"/>
    <w:rsid w:val="007F0C6B"/>
    <w:rsid w:val="007F3693"/>
    <w:rsid w:val="0080287A"/>
    <w:rsid w:val="00811AC8"/>
    <w:rsid w:val="008254CF"/>
    <w:rsid w:val="00830B72"/>
    <w:rsid w:val="00853B9F"/>
    <w:rsid w:val="00876219"/>
    <w:rsid w:val="008A19F0"/>
    <w:rsid w:val="008A3223"/>
    <w:rsid w:val="008A5B67"/>
    <w:rsid w:val="008B597B"/>
    <w:rsid w:val="008B7183"/>
    <w:rsid w:val="008B736F"/>
    <w:rsid w:val="008C4EDE"/>
    <w:rsid w:val="008D0535"/>
    <w:rsid w:val="008E0977"/>
    <w:rsid w:val="008E127D"/>
    <w:rsid w:val="008F25BB"/>
    <w:rsid w:val="008F7438"/>
    <w:rsid w:val="0090006C"/>
    <w:rsid w:val="0090487F"/>
    <w:rsid w:val="009070A3"/>
    <w:rsid w:val="00910429"/>
    <w:rsid w:val="00921DFE"/>
    <w:rsid w:val="00943B1D"/>
    <w:rsid w:val="00947234"/>
    <w:rsid w:val="00950B93"/>
    <w:rsid w:val="009544EE"/>
    <w:rsid w:val="009602E3"/>
    <w:rsid w:val="00960AC7"/>
    <w:rsid w:val="00961197"/>
    <w:rsid w:val="009707B9"/>
    <w:rsid w:val="009A3A10"/>
    <w:rsid w:val="009B4041"/>
    <w:rsid w:val="009D4F8B"/>
    <w:rsid w:val="009D6C7D"/>
    <w:rsid w:val="009E2E4A"/>
    <w:rsid w:val="009E39AE"/>
    <w:rsid w:val="009F2B1E"/>
    <w:rsid w:val="00A040E3"/>
    <w:rsid w:val="00A14BB2"/>
    <w:rsid w:val="00A14D24"/>
    <w:rsid w:val="00A15615"/>
    <w:rsid w:val="00A16804"/>
    <w:rsid w:val="00A41E17"/>
    <w:rsid w:val="00A45D1C"/>
    <w:rsid w:val="00A66E06"/>
    <w:rsid w:val="00A76AC2"/>
    <w:rsid w:val="00A81CFA"/>
    <w:rsid w:val="00A825BE"/>
    <w:rsid w:val="00A90C2A"/>
    <w:rsid w:val="00AA2522"/>
    <w:rsid w:val="00AA780C"/>
    <w:rsid w:val="00AC141C"/>
    <w:rsid w:val="00AC3A11"/>
    <w:rsid w:val="00AD2628"/>
    <w:rsid w:val="00AE2960"/>
    <w:rsid w:val="00AE2FD1"/>
    <w:rsid w:val="00B008F2"/>
    <w:rsid w:val="00B07F0E"/>
    <w:rsid w:val="00B10344"/>
    <w:rsid w:val="00B10911"/>
    <w:rsid w:val="00B15F47"/>
    <w:rsid w:val="00B26F8D"/>
    <w:rsid w:val="00B3111A"/>
    <w:rsid w:val="00B5080A"/>
    <w:rsid w:val="00B55DF6"/>
    <w:rsid w:val="00B71A0B"/>
    <w:rsid w:val="00B85C02"/>
    <w:rsid w:val="00B86084"/>
    <w:rsid w:val="00B9216E"/>
    <w:rsid w:val="00BA4E21"/>
    <w:rsid w:val="00BC0FA2"/>
    <w:rsid w:val="00BE25A4"/>
    <w:rsid w:val="00BF3C13"/>
    <w:rsid w:val="00C01F0F"/>
    <w:rsid w:val="00C022ED"/>
    <w:rsid w:val="00C03269"/>
    <w:rsid w:val="00C32662"/>
    <w:rsid w:val="00C3435F"/>
    <w:rsid w:val="00C36CF7"/>
    <w:rsid w:val="00C47366"/>
    <w:rsid w:val="00C6190D"/>
    <w:rsid w:val="00C750A9"/>
    <w:rsid w:val="00C832B4"/>
    <w:rsid w:val="00C867D6"/>
    <w:rsid w:val="00CA1781"/>
    <w:rsid w:val="00CA598F"/>
    <w:rsid w:val="00CC7F5D"/>
    <w:rsid w:val="00CD4D81"/>
    <w:rsid w:val="00CE1D4A"/>
    <w:rsid w:val="00CE7DC3"/>
    <w:rsid w:val="00D0292A"/>
    <w:rsid w:val="00D10A84"/>
    <w:rsid w:val="00D14D28"/>
    <w:rsid w:val="00D24D4B"/>
    <w:rsid w:val="00D26459"/>
    <w:rsid w:val="00D5474E"/>
    <w:rsid w:val="00D65041"/>
    <w:rsid w:val="00D67879"/>
    <w:rsid w:val="00D7016D"/>
    <w:rsid w:val="00D766D2"/>
    <w:rsid w:val="00D83060"/>
    <w:rsid w:val="00D83306"/>
    <w:rsid w:val="00D90967"/>
    <w:rsid w:val="00DC249A"/>
    <w:rsid w:val="00DD1825"/>
    <w:rsid w:val="00DD2B99"/>
    <w:rsid w:val="00DD48B6"/>
    <w:rsid w:val="00DE5B56"/>
    <w:rsid w:val="00DF41B3"/>
    <w:rsid w:val="00E02CB3"/>
    <w:rsid w:val="00E112BA"/>
    <w:rsid w:val="00E12AAB"/>
    <w:rsid w:val="00E1404D"/>
    <w:rsid w:val="00E14DD6"/>
    <w:rsid w:val="00E23A5F"/>
    <w:rsid w:val="00E24F7B"/>
    <w:rsid w:val="00E322BC"/>
    <w:rsid w:val="00E34063"/>
    <w:rsid w:val="00E342A6"/>
    <w:rsid w:val="00E42C93"/>
    <w:rsid w:val="00E706AA"/>
    <w:rsid w:val="00E75792"/>
    <w:rsid w:val="00E765E7"/>
    <w:rsid w:val="00E813A2"/>
    <w:rsid w:val="00E81420"/>
    <w:rsid w:val="00E81C51"/>
    <w:rsid w:val="00E825FA"/>
    <w:rsid w:val="00E8718A"/>
    <w:rsid w:val="00EA0139"/>
    <w:rsid w:val="00EC292F"/>
    <w:rsid w:val="00ED0ECC"/>
    <w:rsid w:val="00ED4420"/>
    <w:rsid w:val="00EF061F"/>
    <w:rsid w:val="00EF1737"/>
    <w:rsid w:val="00EF6EFF"/>
    <w:rsid w:val="00F035B7"/>
    <w:rsid w:val="00F11006"/>
    <w:rsid w:val="00F24E08"/>
    <w:rsid w:val="00F304EB"/>
    <w:rsid w:val="00F40174"/>
    <w:rsid w:val="00F53894"/>
    <w:rsid w:val="00F53DCB"/>
    <w:rsid w:val="00F56835"/>
    <w:rsid w:val="00F7505A"/>
    <w:rsid w:val="00F75ECB"/>
    <w:rsid w:val="00F86D4A"/>
    <w:rsid w:val="00F94DDB"/>
    <w:rsid w:val="00F97975"/>
    <w:rsid w:val="00FA7992"/>
    <w:rsid w:val="00FD74A0"/>
    <w:rsid w:val="00FD7832"/>
    <w:rsid w:val="00FE0EE5"/>
    <w:rsid w:val="00FE1430"/>
    <w:rsid w:val="00FE7B0C"/>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3698"/>
  <w15:chartTrackingRefBased/>
  <w15:docId w15:val="{F0FDCD40-A6D8-384D-BF7A-66B6DB42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7E25"/>
    <w:rPr>
      <w:rFonts w:ascii="Times New Roman" w:eastAsia="Times New Roman" w:hAnsi="Times New Roman" w:cs="Times New Roman"/>
      <w:lang w:eastAsia="it-IT"/>
    </w:rPr>
  </w:style>
  <w:style w:type="paragraph" w:styleId="Titolo4">
    <w:name w:val="heading 4"/>
    <w:basedOn w:val="Normale"/>
    <w:link w:val="Titolo4Carattere"/>
    <w:uiPriority w:val="9"/>
    <w:qFormat/>
    <w:rsid w:val="00E14DD6"/>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E14DD6"/>
    <w:rPr>
      <w:rFonts w:ascii="Times New Roman" w:eastAsia="Times New Roman" w:hAnsi="Times New Roman" w:cs="Times New Roman"/>
      <w:b/>
      <w:bCs/>
      <w:lang w:eastAsia="it-IT"/>
    </w:rPr>
  </w:style>
  <w:style w:type="paragraph" w:customStyle="1" w:styleId="m6622006527311691223gmail-msonormal">
    <w:name w:val="m_6622006527311691223gmail-msonormal"/>
    <w:basedOn w:val="Normale"/>
    <w:rsid w:val="009F2B1E"/>
    <w:pPr>
      <w:spacing w:before="100" w:beforeAutospacing="1" w:after="100" w:afterAutospacing="1"/>
    </w:pPr>
  </w:style>
  <w:style w:type="character" w:styleId="Collegamentoipertestuale">
    <w:name w:val="Hyperlink"/>
    <w:basedOn w:val="Carpredefinitoparagrafo"/>
    <w:uiPriority w:val="99"/>
    <w:unhideWhenUsed/>
    <w:rsid w:val="00D65041"/>
    <w:rPr>
      <w:color w:val="0000FF"/>
      <w:u w:val="single"/>
    </w:rPr>
  </w:style>
  <w:style w:type="character" w:customStyle="1" w:styleId="Menzionenonrisolta1">
    <w:name w:val="Menzione non risolta1"/>
    <w:basedOn w:val="Carpredefinitoparagrafo"/>
    <w:uiPriority w:val="99"/>
    <w:semiHidden/>
    <w:unhideWhenUsed/>
    <w:rsid w:val="00D65041"/>
    <w:rPr>
      <w:color w:val="605E5C"/>
      <w:shd w:val="clear" w:color="auto" w:fill="E1DFDD"/>
    </w:rPr>
  </w:style>
  <w:style w:type="character" w:customStyle="1" w:styleId="CollegamentoInternet">
    <w:name w:val="Collegamento Internet"/>
    <w:basedOn w:val="Carpredefinitoparagrafo"/>
    <w:uiPriority w:val="99"/>
    <w:unhideWhenUsed/>
    <w:rsid w:val="00E1404D"/>
    <w:rPr>
      <w:color w:val="0563C1" w:themeColor="hyperlink"/>
      <w:u w:val="single"/>
    </w:rPr>
  </w:style>
  <w:style w:type="paragraph" w:styleId="Testofumetto">
    <w:name w:val="Balloon Text"/>
    <w:basedOn w:val="Normale"/>
    <w:link w:val="TestofumettoCarattere"/>
    <w:uiPriority w:val="99"/>
    <w:semiHidden/>
    <w:unhideWhenUsed/>
    <w:rsid w:val="00EF6EFF"/>
    <w:rPr>
      <w:sz w:val="18"/>
      <w:szCs w:val="18"/>
    </w:rPr>
  </w:style>
  <w:style w:type="character" w:customStyle="1" w:styleId="TestofumettoCarattere">
    <w:name w:val="Testo fumetto Carattere"/>
    <w:basedOn w:val="Carpredefinitoparagrafo"/>
    <w:link w:val="Testofumetto"/>
    <w:uiPriority w:val="99"/>
    <w:semiHidden/>
    <w:rsid w:val="00EF6EFF"/>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2323D2"/>
    <w:rPr>
      <w:sz w:val="16"/>
      <w:szCs w:val="16"/>
    </w:rPr>
  </w:style>
  <w:style w:type="paragraph" w:styleId="Testocommento">
    <w:name w:val="annotation text"/>
    <w:basedOn w:val="Normale"/>
    <w:link w:val="TestocommentoCarattere"/>
    <w:uiPriority w:val="99"/>
    <w:semiHidden/>
    <w:unhideWhenUsed/>
    <w:rsid w:val="002323D2"/>
    <w:rPr>
      <w:rFonts w:asciiTheme="minorHAnsi" w:eastAsiaTheme="minorEastAsia" w:hAnsiTheme="minorHAnsi" w:cstheme="minorBidi"/>
      <w:sz w:val="20"/>
      <w:szCs w:val="20"/>
      <w:lang w:eastAsia="zh-CN"/>
    </w:rPr>
  </w:style>
  <w:style w:type="character" w:customStyle="1" w:styleId="TestocommentoCarattere">
    <w:name w:val="Testo commento Carattere"/>
    <w:basedOn w:val="Carpredefinitoparagrafo"/>
    <w:link w:val="Testocommento"/>
    <w:uiPriority w:val="99"/>
    <w:semiHidden/>
    <w:rsid w:val="002323D2"/>
    <w:rPr>
      <w:sz w:val="20"/>
      <w:szCs w:val="20"/>
    </w:rPr>
  </w:style>
  <w:style w:type="paragraph" w:styleId="Soggettocommento">
    <w:name w:val="annotation subject"/>
    <w:basedOn w:val="Testocommento"/>
    <w:next w:val="Testocommento"/>
    <w:link w:val="SoggettocommentoCarattere"/>
    <w:uiPriority w:val="99"/>
    <w:semiHidden/>
    <w:unhideWhenUsed/>
    <w:rsid w:val="002323D2"/>
    <w:rPr>
      <w:b/>
      <w:bCs/>
    </w:rPr>
  </w:style>
  <w:style w:type="character" w:customStyle="1" w:styleId="SoggettocommentoCarattere">
    <w:name w:val="Soggetto commento Carattere"/>
    <w:basedOn w:val="TestocommentoCarattere"/>
    <w:link w:val="Soggettocommento"/>
    <w:uiPriority w:val="99"/>
    <w:semiHidden/>
    <w:rsid w:val="002323D2"/>
    <w:rPr>
      <w:b/>
      <w:bCs/>
      <w:sz w:val="20"/>
      <w:szCs w:val="20"/>
    </w:rPr>
  </w:style>
  <w:style w:type="character" w:styleId="Menzionenonrisolta">
    <w:name w:val="Unresolved Mention"/>
    <w:basedOn w:val="Carpredefinitoparagrafo"/>
    <w:uiPriority w:val="99"/>
    <w:semiHidden/>
    <w:unhideWhenUsed/>
    <w:rsid w:val="008A19F0"/>
    <w:rPr>
      <w:color w:val="605E5C"/>
      <w:shd w:val="clear" w:color="auto" w:fill="E1DFDD"/>
    </w:rPr>
  </w:style>
  <w:style w:type="character" w:customStyle="1" w:styleId="Enfasi">
    <w:name w:val="Enfasi"/>
    <w:qFormat/>
    <w:rsid w:val="00047E25"/>
    <w:rPr>
      <w:i/>
      <w:iCs/>
    </w:rPr>
  </w:style>
  <w:style w:type="character" w:customStyle="1" w:styleId="Enfasiforte">
    <w:name w:val="Enfasi forte"/>
    <w:qFormat/>
    <w:rsid w:val="00047E25"/>
    <w:rPr>
      <w:b/>
      <w:bCs/>
    </w:rPr>
  </w:style>
  <w:style w:type="paragraph" w:styleId="Corpotesto">
    <w:name w:val="Body Text"/>
    <w:basedOn w:val="Normale"/>
    <w:link w:val="CorpotestoCarattere"/>
    <w:rsid w:val="00047E25"/>
    <w:pPr>
      <w:spacing w:after="140" w:line="276" w:lineRule="auto"/>
    </w:pPr>
    <w:rPr>
      <w:rFonts w:asciiTheme="minorHAnsi" w:eastAsiaTheme="minorHAnsi" w:hAnsiTheme="minorHAnsi" w:cstheme="minorBidi"/>
      <w:sz w:val="22"/>
      <w:szCs w:val="22"/>
      <w:lang w:val="en-GB" w:eastAsia="en-US" w:bidi="he-IL"/>
    </w:rPr>
  </w:style>
  <w:style w:type="character" w:customStyle="1" w:styleId="CorpotestoCarattere">
    <w:name w:val="Corpo testo Carattere"/>
    <w:basedOn w:val="Carpredefinitoparagrafo"/>
    <w:link w:val="Corpotesto"/>
    <w:rsid w:val="00047E25"/>
    <w:rPr>
      <w:rFonts w:eastAsiaTheme="minorHAnsi"/>
      <w:sz w:val="22"/>
      <w:szCs w:val="22"/>
      <w:lang w:val="en-GB" w:eastAsia="en-US" w:bidi="he-IL"/>
    </w:rPr>
  </w:style>
  <w:style w:type="paragraph" w:styleId="Revisione">
    <w:name w:val="Revision"/>
    <w:hidden/>
    <w:uiPriority w:val="99"/>
    <w:semiHidden/>
    <w:rsid w:val="00A040E3"/>
    <w:rPr>
      <w:rFonts w:ascii="Times New Roman" w:eastAsia="Times New Roman" w:hAnsi="Times New Roman" w:cs="Times New Roman"/>
      <w:lang w:eastAsia="it-IT"/>
    </w:rPr>
  </w:style>
  <w:style w:type="paragraph" w:customStyle="1" w:styleId="Corpo">
    <w:name w:val="Corpo"/>
    <w:rsid w:val="000C0F32"/>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rPr>
  </w:style>
  <w:style w:type="character" w:customStyle="1" w:styleId="apple-converted-space">
    <w:name w:val="apple-converted-space"/>
    <w:basedOn w:val="Carpredefinitoparagrafo"/>
    <w:rsid w:val="00FD74A0"/>
  </w:style>
  <w:style w:type="character" w:customStyle="1" w:styleId="collegamentointernet0">
    <w:name w:val="collegamentointernet"/>
    <w:basedOn w:val="Carpredefinitoparagrafo"/>
    <w:rsid w:val="00FD7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00819">
      <w:bodyDiv w:val="1"/>
      <w:marLeft w:val="0"/>
      <w:marRight w:val="0"/>
      <w:marTop w:val="0"/>
      <w:marBottom w:val="0"/>
      <w:divBdr>
        <w:top w:val="none" w:sz="0" w:space="0" w:color="auto"/>
        <w:left w:val="none" w:sz="0" w:space="0" w:color="auto"/>
        <w:bottom w:val="none" w:sz="0" w:space="0" w:color="auto"/>
        <w:right w:val="none" w:sz="0" w:space="0" w:color="auto"/>
      </w:divBdr>
    </w:div>
    <w:div w:id="156459223">
      <w:bodyDiv w:val="1"/>
      <w:marLeft w:val="0"/>
      <w:marRight w:val="0"/>
      <w:marTop w:val="0"/>
      <w:marBottom w:val="0"/>
      <w:divBdr>
        <w:top w:val="none" w:sz="0" w:space="0" w:color="auto"/>
        <w:left w:val="none" w:sz="0" w:space="0" w:color="auto"/>
        <w:bottom w:val="none" w:sz="0" w:space="0" w:color="auto"/>
        <w:right w:val="none" w:sz="0" w:space="0" w:color="auto"/>
      </w:divBdr>
    </w:div>
    <w:div w:id="218562736">
      <w:bodyDiv w:val="1"/>
      <w:marLeft w:val="0"/>
      <w:marRight w:val="0"/>
      <w:marTop w:val="0"/>
      <w:marBottom w:val="0"/>
      <w:divBdr>
        <w:top w:val="none" w:sz="0" w:space="0" w:color="auto"/>
        <w:left w:val="none" w:sz="0" w:space="0" w:color="auto"/>
        <w:bottom w:val="none" w:sz="0" w:space="0" w:color="auto"/>
        <w:right w:val="none" w:sz="0" w:space="0" w:color="auto"/>
      </w:divBdr>
    </w:div>
    <w:div w:id="401635416">
      <w:bodyDiv w:val="1"/>
      <w:marLeft w:val="0"/>
      <w:marRight w:val="0"/>
      <w:marTop w:val="0"/>
      <w:marBottom w:val="0"/>
      <w:divBdr>
        <w:top w:val="none" w:sz="0" w:space="0" w:color="auto"/>
        <w:left w:val="none" w:sz="0" w:space="0" w:color="auto"/>
        <w:bottom w:val="none" w:sz="0" w:space="0" w:color="auto"/>
        <w:right w:val="none" w:sz="0" w:space="0" w:color="auto"/>
      </w:divBdr>
    </w:div>
    <w:div w:id="440296323">
      <w:bodyDiv w:val="1"/>
      <w:marLeft w:val="0"/>
      <w:marRight w:val="0"/>
      <w:marTop w:val="0"/>
      <w:marBottom w:val="0"/>
      <w:divBdr>
        <w:top w:val="none" w:sz="0" w:space="0" w:color="auto"/>
        <w:left w:val="none" w:sz="0" w:space="0" w:color="auto"/>
        <w:bottom w:val="none" w:sz="0" w:space="0" w:color="auto"/>
        <w:right w:val="none" w:sz="0" w:space="0" w:color="auto"/>
      </w:divBdr>
    </w:div>
    <w:div w:id="597448788">
      <w:bodyDiv w:val="1"/>
      <w:marLeft w:val="0"/>
      <w:marRight w:val="0"/>
      <w:marTop w:val="0"/>
      <w:marBottom w:val="0"/>
      <w:divBdr>
        <w:top w:val="none" w:sz="0" w:space="0" w:color="auto"/>
        <w:left w:val="none" w:sz="0" w:space="0" w:color="auto"/>
        <w:bottom w:val="none" w:sz="0" w:space="0" w:color="auto"/>
        <w:right w:val="none" w:sz="0" w:space="0" w:color="auto"/>
      </w:divBdr>
    </w:div>
    <w:div w:id="605965153">
      <w:bodyDiv w:val="1"/>
      <w:marLeft w:val="0"/>
      <w:marRight w:val="0"/>
      <w:marTop w:val="0"/>
      <w:marBottom w:val="0"/>
      <w:divBdr>
        <w:top w:val="none" w:sz="0" w:space="0" w:color="auto"/>
        <w:left w:val="none" w:sz="0" w:space="0" w:color="auto"/>
        <w:bottom w:val="none" w:sz="0" w:space="0" w:color="auto"/>
        <w:right w:val="none" w:sz="0" w:space="0" w:color="auto"/>
      </w:divBdr>
    </w:div>
    <w:div w:id="623730518">
      <w:bodyDiv w:val="1"/>
      <w:marLeft w:val="0"/>
      <w:marRight w:val="0"/>
      <w:marTop w:val="0"/>
      <w:marBottom w:val="0"/>
      <w:divBdr>
        <w:top w:val="none" w:sz="0" w:space="0" w:color="auto"/>
        <w:left w:val="none" w:sz="0" w:space="0" w:color="auto"/>
        <w:bottom w:val="none" w:sz="0" w:space="0" w:color="auto"/>
        <w:right w:val="none" w:sz="0" w:space="0" w:color="auto"/>
      </w:divBdr>
    </w:div>
    <w:div w:id="734013911">
      <w:bodyDiv w:val="1"/>
      <w:marLeft w:val="0"/>
      <w:marRight w:val="0"/>
      <w:marTop w:val="0"/>
      <w:marBottom w:val="0"/>
      <w:divBdr>
        <w:top w:val="none" w:sz="0" w:space="0" w:color="auto"/>
        <w:left w:val="none" w:sz="0" w:space="0" w:color="auto"/>
        <w:bottom w:val="none" w:sz="0" w:space="0" w:color="auto"/>
        <w:right w:val="none" w:sz="0" w:space="0" w:color="auto"/>
      </w:divBdr>
    </w:div>
    <w:div w:id="881788900">
      <w:bodyDiv w:val="1"/>
      <w:marLeft w:val="0"/>
      <w:marRight w:val="0"/>
      <w:marTop w:val="0"/>
      <w:marBottom w:val="0"/>
      <w:divBdr>
        <w:top w:val="none" w:sz="0" w:space="0" w:color="auto"/>
        <w:left w:val="none" w:sz="0" w:space="0" w:color="auto"/>
        <w:bottom w:val="none" w:sz="0" w:space="0" w:color="auto"/>
        <w:right w:val="none" w:sz="0" w:space="0" w:color="auto"/>
      </w:divBdr>
    </w:div>
    <w:div w:id="942961955">
      <w:bodyDiv w:val="1"/>
      <w:marLeft w:val="0"/>
      <w:marRight w:val="0"/>
      <w:marTop w:val="0"/>
      <w:marBottom w:val="0"/>
      <w:divBdr>
        <w:top w:val="none" w:sz="0" w:space="0" w:color="auto"/>
        <w:left w:val="none" w:sz="0" w:space="0" w:color="auto"/>
        <w:bottom w:val="none" w:sz="0" w:space="0" w:color="auto"/>
        <w:right w:val="none" w:sz="0" w:space="0" w:color="auto"/>
      </w:divBdr>
    </w:div>
    <w:div w:id="945695525">
      <w:bodyDiv w:val="1"/>
      <w:marLeft w:val="0"/>
      <w:marRight w:val="0"/>
      <w:marTop w:val="0"/>
      <w:marBottom w:val="0"/>
      <w:divBdr>
        <w:top w:val="none" w:sz="0" w:space="0" w:color="auto"/>
        <w:left w:val="none" w:sz="0" w:space="0" w:color="auto"/>
        <w:bottom w:val="none" w:sz="0" w:space="0" w:color="auto"/>
        <w:right w:val="none" w:sz="0" w:space="0" w:color="auto"/>
      </w:divBdr>
    </w:div>
    <w:div w:id="1113357822">
      <w:bodyDiv w:val="1"/>
      <w:marLeft w:val="0"/>
      <w:marRight w:val="0"/>
      <w:marTop w:val="0"/>
      <w:marBottom w:val="0"/>
      <w:divBdr>
        <w:top w:val="none" w:sz="0" w:space="0" w:color="auto"/>
        <w:left w:val="none" w:sz="0" w:space="0" w:color="auto"/>
        <w:bottom w:val="none" w:sz="0" w:space="0" w:color="auto"/>
        <w:right w:val="none" w:sz="0" w:space="0" w:color="auto"/>
      </w:divBdr>
    </w:div>
    <w:div w:id="1134903846">
      <w:bodyDiv w:val="1"/>
      <w:marLeft w:val="0"/>
      <w:marRight w:val="0"/>
      <w:marTop w:val="0"/>
      <w:marBottom w:val="0"/>
      <w:divBdr>
        <w:top w:val="none" w:sz="0" w:space="0" w:color="auto"/>
        <w:left w:val="none" w:sz="0" w:space="0" w:color="auto"/>
        <w:bottom w:val="none" w:sz="0" w:space="0" w:color="auto"/>
        <w:right w:val="none" w:sz="0" w:space="0" w:color="auto"/>
      </w:divBdr>
    </w:div>
    <w:div w:id="1151797711">
      <w:bodyDiv w:val="1"/>
      <w:marLeft w:val="0"/>
      <w:marRight w:val="0"/>
      <w:marTop w:val="0"/>
      <w:marBottom w:val="0"/>
      <w:divBdr>
        <w:top w:val="none" w:sz="0" w:space="0" w:color="auto"/>
        <w:left w:val="none" w:sz="0" w:space="0" w:color="auto"/>
        <w:bottom w:val="none" w:sz="0" w:space="0" w:color="auto"/>
        <w:right w:val="none" w:sz="0" w:space="0" w:color="auto"/>
      </w:divBdr>
    </w:div>
    <w:div w:id="1230772032">
      <w:bodyDiv w:val="1"/>
      <w:marLeft w:val="0"/>
      <w:marRight w:val="0"/>
      <w:marTop w:val="0"/>
      <w:marBottom w:val="0"/>
      <w:divBdr>
        <w:top w:val="none" w:sz="0" w:space="0" w:color="auto"/>
        <w:left w:val="none" w:sz="0" w:space="0" w:color="auto"/>
        <w:bottom w:val="none" w:sz="0" w:space="0" w:color="auto"/>
        <w:right w:val="none" w:sz="0" w:space="0" w:color="auto"/>
      </w:divBdr>
    </w:div>
    <w:div w:id="1255817278">
      <w:bodyDiv w:val="1"/>
      <w:marLeft w:val="0"/>
      <w:marRight w:val="0"/>
      <w:marTop w:val="0"/>
      <w:marBottom w:val="0"/>
      <w:divBdr>
        <w:top w:val="none" w:sz="0" w:space="0" w:color="auto"/>
        <w:left w:val="none" w:sz="0" w:space="0" w:color="auto"/>
        <w:bottom w:val="none" w:sz="0" w:space="0" w:color="auto"/>
        <w:right w:val="none" w:sz="0" w:space="0" w:color="auto"/>
      </w:divBdr>
    </w:div>
    <w:div w:id="1339429151">
      <w:bodyDiv w:val="1"/>
      <w:marLeft w:val="0"/>
      <w:marRight w:val="0"/>
      <w:marTop w:val="0"/>
      <w:marBottom w:val="0"/>
      <w:divBdr>
        <w:top w:val="none" w:sz="0" w:space="0" w:color="auto"/>
        <w:left w:val="none" w:sz="0" w:space="0" w:color="auto"/>
        <w:bottom w:val="none" w:sz="0" w:space="0" w:color="auto"/>
        <w:right w:val="none" w:sz="0" w:space="0" w:color="auto"/>
      </w:divBdr>
    </w:div>
    <w:div w:id="1828813840">
      <w:bodyDiv w:val="1"/>
      <w:marLeft w:val="0"/>
      <w:marRight w:val="0"/>
      <w:marTop w:val="0"/>
      <w:marBottom w:val="0"/>
      <w:divBdr>
        <w:top w:val="none" w:sz="0" w:space="0" w:color="auto"/>
        <w:left w:val="none" w:sz="0" w:space="0" w:color="auto"/>
        <w:bottom w:val="none" w:sz="0" w:space="0" w:color="auto"/>
        <w:right w:val="none" w:sz="0" w:space="0" w:color="auto"/>
      </w:divBdr>
    </w:div>
    <w:div w:id="1892959121">
      <w:bodyDiv w:val="1"/>
      <w:marLeft w:val="0"/>
      <w:marRight w:val="0"/>
      <w:marTop w:val="0"/>
      <w:marBottom w:val="0"/>
      <w:divBdr>
        <w:top w:val="none" w:sz="0" w:space="0" w:color="auto"/>
        <w:left w:val="none" w:sz="0" w:space="0" w:color="auto"/>
        <w:bottom w:val="none" w:sz="0" w:space="0" w:color="auto"/>
        <w:right w:val="none" w:sz="0" w:space="0" w:color="auto"/>
      </w:divBdr>
    </w:div>
    <w:div w:id="2056537312">
      <w:bodyDiv w:val="1"/>
      <w:marLeft w:val="0"/>
      <w:marRight w:val="0"/>
      <w:marTop w:val="0"/>
      <w:marBottom w:val="0"/>
      <w:divBdr>
        <w:top w:val="none" w:sz="0" w:space="0" w:color="auto"/>
        <w:left w:val="none" w:sz="0" w:space="0" w:color="auto"/>
        <w:bottom w:val="none" w:sz="0" w:space="0" w:color="auto"/>
        <w:right w:val="none" w:sz="0" w:space="0" w:color="auto"/>
      </w:divBdr>
    </w:div>
    <w:div w:id="2064598475">
      <w:bodyDiv w:val="1"/>
      <w:marLeft w:val="0"/>
      <w:marRight w:val="0"/>
      <w:marTop w:val="0"/>
      <w:marBottom w:val="0"/>
      <w:divBdr>
        <w:top w:val="none" w:sz="0" w:space="0" w:color="auto"/>
        <w:left w:val="none" w:sz="0" w:space="0" w:color="auto"/>
        <w:bottom w:val="none" w:sz="0" w:space="0" w:color="auto"/>
        <w:right w:val="none" w:sz="0" w:space="0" w:color="auto"/>
      </w:divBdr>
    </w:div>
    <w:div w:id="213818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cchin@villaggio-global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ana.solla@nexodigital.it" TargetMode="External"/><Relationship Id="rId5" Type="http://schemas.openxmlformats.org/officeDocument/2006/relationships/hyperlink" Target="mailto:fabiana.troiani@skytv.it"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2979</Words>
  <Characters>16983</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Carboni</dc:creator>
  <cp:keywords/>
  <dc:description/>
  <cp:lastModifiedBy>luana solla</cp:lastModifiedBy>
  <cp:revision>23</cp:revision>
  <dcterms:created xsi:type="dcterms:W3CDTF">2022-07-21T10:28:00Z</dcterms:created>
  <dcterms:modified xsi:type="dcterms:W3CDTF">2022-09-19T14:40:00Z</dcterms:modified>
</cp:coreProperties>
</file>