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9D6DC4" w:rsidRPr="009D6DC4" w:rsidP="00CD3D97" w14:paraId="0B330BD2" w14:textId="13A62895">
      <w:pPr>
        <w:shd w:val="clear" w:color="auto" w:fill="FFFFFF"/>
        <w:jc w:val="center"/>
        <w:rPr>
          <w:rFonts w:ascii="Arial" w:hAnsi="Arial" w:cs="Arial"/>
          <w:bCs/>
          <w:iCs/>
          <w:sz w:val="6"/>
          <w:szCs w:val="6"/>
        </w:rPr>
      </w:pPr>
      <w:bookmarkStart w:id="0" w:name="_Hlk113439177"/>
      <w:bookmarkEnd w:id="0"/>
      <w:r>
        <w:rPr>
          <w:rFonts w:ascii="Arial" w:hAnsi="Arial" w:cs="Arial"/>
          <w:bCs/>
          <w:iCs/>
          <w:noProof/>
          <w:sz w:val="6"/>
          <w:szCs w:val="6"/>
          <w:lang w:eastAsia="it-IT"/>
        </w:rPr>
        <w:drawing>
          <wp:anchor distT="0" distB="0" distL="114300" distR="114300" simplePos="0" relativeHeight="251658240" behindDoc="0" locked="0" layoutInCell="1" allowOverlap="1">
            <wp:simplePos x="0" y="0"/>
            <wp:positionH relativeFrom="margin">
              <wp:posOffset>220345</wp:posOffset>
            </wp:positionH>
            <wp:positionV relativeFrom="margin">
              <wp:posOffset>-165100</wp:posOffset>
            </wp:positionV>
            <wp:extent cx="2553970" cy="647700"/>
            <wp:effectExtent l="0" t="0" r="0" b="0"/>
            <wp:wrapSquare wrapText="bothSides"/>
            <wp:docPr id="1" name="Immagine 1" descr="C:\Users\c.sanginiti\AppData\Local\Microsoft\Windows\INetCache\Content.Word\Culture_Logotipo_RomaSovrintendenza_colori_positiv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71310" name="Immagine 2" descr="C:\Users\c.sanginiti\AppData\Local\Microsoft\Windows\INetCache\Content.Word\Culture_Logotipo_RomaSovrintendenza_colori_positivo_RGB.JPG"/>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5397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7E4F" w:rsidP="008306E5" w14:paraId="6FFFBD75" w14:textId="77777777">
      <w:pPr>
        <w:jc w:val="center"/>
        <w:rPr>
          <w:rFonts w:ascii="Arial" w:eastAsia="Times New Roman" w:hAnsi="Arial" w:cs="Arial"/>
          <w:sz w:val="28"/>
          <w:szCs w:val="28"/>
          <w:u w:val="single"/>
          <w:lang w:eastAsia="it-IT"/>
        </w:rPr>
      </w:pPr>
    </w:p>
    <w:p w:rsidR="002D7E4F" w:rsidP="008306E5" w14:paraId="3E39C4B5" w14:textId="77777777">
      <w:pPr>
        <w:jc w:val="center"/>
        <w:rPr>
          <w:rFonts w:ascii="Arial" w:eastAsia="Times New Roman" w:hAnsi="Arial" w:cs="Arial"/>
          <w:sz w:val="28"/>
          <w:szCs w:val="28"/>
          <w:u w:val="single"/>
          <w:lang w:eastAsia="it-IT"/>
        </w:rPr>
      </w:pPr>
    </w:p>
    <w:p w:rsidR="002D7E4F" w:rsidP="008306E5" w14:paraId="268DFC4C" w14:textId="77777777">
      <w:pPr>
        <w:jc w:val="center"/>
        <w:rPr>
          <w:rFonts w:ascii="Arial" w:eastAsia="Times New Roman" w:hAnsi="Arial" w:cs="Arial"/>
          <w:sz w:val="28"/>
          <w:szCs w:val="28"/>
          <w:u w:val="single"/>
          <w:lang w:eastAsia="it-IT"/>
        </w:rPr>
      </w:pPr>
    </w:p>
    <w:p w:rsidR="00D010E6" w:rsidP="00D010E6" w14:paraId="7DC45F07" w14:textId="77777777">
      <w:pPr>
        <w:shd w:val="clear" w:color="auto" w:fill="FFFFFF"/>
        <w:jc w:val="center"/>
        <w:rPr>
          <w:rFonts w:ascii="Arial" w:hAnsi="Arial" w:cs="Arial"/>
          <w:b/>
          <w:i/>
          <w:color w:val="FF0000"/>
          <w:sz w:val="40"/>
          <w:szCs w:val="32"/>
        </w:rPr>
      </w:pPr>
    </w:p>
    <w:p w:rsidR="00D010E6" w:rsidRPr="00C53583" w:rsidP="00D010E6" w14:paraId="4A81B1CF" w14:textId="0FEC7800">
      <w:pPr>
        <w:shd w:val="clear" w:color="auto" w:fill="FFFFFF"/>
        <w:jc w:val="center"/>
        <w:rPr>
          <w:rFonts w:ascii="Arial" w:hAnsi="Arial" w:cs="Arial"/>
          <w:b/>
          <w:i/>
          <w:color w:val="FF0000"/>
          <w:sz w:val="40"/>
          <w:szCs w:val="32"/>
        </w:rPr>
      </w:pPr>
      <w:r w:rsidRPr="00C53583">
        <w:rPr>
          <w:rFonts w:ascii="Arial" w:hAnsi="Arial" w:cs="Arial"/>
          <w:b/>
          <w:i/>
          <w:color w:val="FF0000"/>
          <w:sz w:val="40"/>
          <w:szCs w:val="32"/>
        </w:rPr>
        <w:t>QUOTIDIANA</w:t>
      </w:r>
    </w:p>
    <w:p w:rsidR="00D010E6" w:rsidRPr="009D6DC4" w:rsidP="00D010E6" w14:paraId="6C8F2451" w14:textId="77777777">
      <w:pPr>
        <w:shd w:val="clear" w:color="auto" w:fill="FFFFFF"/>
        <w:jc w:val="center"/>
        <w:rPr>
          <w:rFonts w:ascii="Arial" w:hAnsi="Arial" w:cs="Arial"/>
          <w:b/>
          <w:i/>
          <w:color w:val="FF0000"/>
          <w:sz w:val="6"/>
          <w:szCs w:val="6"/>
        </w:rPr>
      </w:pPr>
    </w:p>
    <w:p w:rsidR="00D010E6" w:rsidRPr="009D6DC4" w:rsidP="00D010E6" w14:paraId="4A713AA0" w14:textId="77777777">
      <w:pPr>
        <w:shd w:val="clear" w:color="auto" w:fill="FFFFFF"/>
        <w:jc w:val="center"/>
        <w:rPr>
          <w:rFonts w:ascii="Arial" w:hAnsi="Arial" w:cs="Arial"/>
          <w:b/>
          <w:i/>
          <w:color w:val="FF0000"/>
          <w:sz w:val="6"/>
          <w:szCs w:val="6"/>
        </w:rPr>
      </w:pPr>
    </w:p>
    <w:p w:rsidR="00D010E6" w:rsidP="00D010E6" w14:paraId="74E2E80F" w14:textId="77777777">
      <w:pPr>
        <w:shd w:val="clear" w:color="auto" w:fill="FFFFFF"/>
        <w:jc w:val="center"/>
        <w:rPr>
          <w:rFonts w:ascii="Arial" w:hAnsi="Arial" w:cs="Arial"/>
          <w:sz w:val="28"/>
          <w:szCs w:val="28"/>
        </w:rPr>
      </w:pPr>
      <w:r w:rsidRPr="00CD3D97">
        <w:rPr>
          <w:rFonts w:ascii="Arial" w:hAnsi="Arial" w:cs="Arial"/>
          <w:sz w:val="28"/>
          <w:szCs w:val="28"/>
        </w:rPr>
        <w:t>Programma espositivo sull’arte italiana contemporanea</w:t>
      </w:r>
    </w:p>
    <w:p w:rsidR="00D010E6" w:rsidRPr="009D6DC4" w:rsidP="00D010E6" w14:paraId="3FED82C8" w14:textId="77777777">
      <w:pPr>
        <w:shd w:val="clear" w:color="auto" w:fill="FFFFFF"/>
        <w:jc w:val="center"/>
        <w:rPr>
          <w:rFonts w:ascii="Arial" w:hAnsi="Arial" w:cs="Arial"/>
          <w:b/>
          <w:i/>
          <w:color w:val="FF0000"/>
          <w:sz w:val="6"/>
          <w:szCs w:val="6"/>
        </w:rPr>
      </w:pPr>
    </w:p>
    <w:p w:rsidR="00D010E6" w:rsidRPr="00C53583" w:rsidP="00D010E6" w14:paraId="15BF0BE6" w14:textId="4447A4AE">
      <w:pPr>
        <w:shd w:val="clear" w:color="auto" w:fill="FFFFFF"/>
        <w:jc w:val="center"/>
        <w:rPr>
          <w:rFonts w:ascii="Arial" w:hAnsi="Arial" w:cs="Arial"/>
          <w:bCs/>
          <w:sz w:val="28"/>
          <w:szCs w:val="28"/>
          <w:u w:val="single"/>
        </w:rPr>
      </w:pPr>
      <w:r w:rsidRPr="00C53583">
        <w:rPr>
          <w:rFonts w:ascii="Arial" w:hAnsi="Arial" w:cs="Arial"/>
          <w:bCs/>
          <w:sz w:val="28"/>
          <w:szCs w:val="28"/>
          <w:u w:val="single"/>
        </w:rPr>
        <w:t>Dal 1</w:t>
      </w:r>
      <w:r w:rsidR="00D45F90">
        <w:rPr>
          <w:rFonts w:ascii="Arial" w:hAnsi="Arial" w:cs="Arial"/>
          <w:bCs/>
          <w:sz w:val="28"/>
          <w:szCs w:val="28"/>
          <w:u w:val="single"/>
        </w:rPr>
        <w:t>6</w:t>
      </w:r>
      <w:r w:rsidRPr="00C53583">
        <w:rPr>
          <w:rFonts w:ascii="Arial" w:hAnsi="Arial" w:cs="Arial"/>
          <w:bCs/>
          <w:sz w:val="28"/>
          <w:szCs w:val="28"/>
          <w:u w:val="single"/>
        </w:rPr>
        <w:t xml:space="preserve"> settembre 2022 al 3 settembre 2023</w:t>
      </w:r>
    </w:p>
    <w:p w:rsidR="00D010E6" w:rsidRPr="00384347" w:rsidP="00D010E6" w14:paraId="5D3836D7" w14:textId="77777777">
      <w:pPr>
        <w:shd w:val="clear" w:color="auto" w:fill="FFFFFF"/>
        <w:jc w:val="center"/>
        <w:rPr>
          <w:rFonts w:ascii="Arial" w:hAnsi="Arial" w:cs="Arial"/>
          <w:b/>
          <w:i/>
          <w:color w:val="FF0000"/>
          <w:sz w:val="22"/>
          <w:szCs w:val="22"/>
        </w:rPr>
      </w:pPr>
      <w:r w:rsidRPr="00CD3D97">
        <w:rPr>
          <w:rFonts w:ascii="Arial" w:hAnsi="Arial" w:cs="Arial"/>
          <w:bCs/>
          <w:sz w:val="28"/>
          <w:szCs w:val="28"/>
        </w:rPr>
        <w:t>Roma, Museo di Roma – Palazzo Braschi</w:t>
      </w:r>
      <w:r w:rsidRPr="00D90FA8">
        <w:rPr>
          <w:rFonts w:ascii="Arial" w:hAnsi="Arial" w:cs="Arial"/>
          <w:b/>
          <w:sz w:val="28"/>
          <w:szCs w:val="28"/>
        </w:rPr>
        <w:br/>
      </w:r>
    </w:p>
    <w:p w:rsidR="005A6C01" w:rsidP="005A6C01" w14:paraId="4114312A" w14:textId="77777777">
      <w:pPr>
        <w:shd w:val="clear" w:color="auto" w:fill="FFFFFF"/>
        <w:ind w:left="2832" w:firstLine="708"/>
        <w:rPr>
          <w:rFonts w:ascii="Arial" w:eastAsia="Times New Roman" w:hAnsi="Arial" w:cs="Arial"/>
          <w:sz w:val="28"/>
          <w:szCs w:val="28"/>
          <w:u w:val="single"/>
          <w:lang w:eastAsia="it-IT"/>
        </w:rPr>
      </w:pPr>
    </w:p>
    <w:p w:rsidR="00D010E6" w:rsidRPr="005A6C01" w:rsidP="005A6C01" w14:paraId="509CD076" w14:textId="2F072B48">
      <w:pPr>
        <w:shd w:val="clear" w:color="auto" w:fill="FFFFFF"/>
        <w:ind w:left="2832" w:firstLine="708"/>
        <w:rPr>
          <w:rFonts w:ascii="Arial" w:eastAsia="Times New Roman" w:hAnsi="Arial" w:cs="Arial"/>
          <w:sz w:val="28"/>
          <w:szCs w:val="28"/>
          <w:u w:val="single"/>
          <w:lang w:eastAsia="it-IT"/>
        </w:rPr>
      </w:pPr>
      <w:r w:rsidRPr="005A6C01">
        <w:rPr>
          <w:rFonts w:ascii="Arial" w:eastAsia="Times New Roman" w:hAnsi="Arial" w:cs="Arial"/>
          <w:sz w:val="28"/>
          <w:szCs w:val="28"/>
          <w:u w:val="single"/>
          <w:lang w:eastAsia="it-IT"/>
        </w:rPr>
        <w:t>CALENDARIO MOSTRE</w:t>
      </w:r>
    </w:p>
    <w:p w:rsidR="00D010E6" w:rsidRPr="00B072D8" w:rsidP="00D010E6" w14:paraId="41ADE06E" w14:textId="593DE1D2">
      <w:pPr>
        <w:spacing w:before="120" w:after="120"/>
        <w:jc w:val="both"/>
        <w:rPr>
          <w:rFonts w:ascii="Arial" w:hAnsi="Arial" w:cs="Arial"/>
          <w:szCs w:val="22"/>
        </w:rPr>
      </w:pPr>
      <w:r w:rsidRPr="00B072D8">
        <w:rPr>
          <w:rFonts w:ascii="Arial" w:hAnsi="Arial" w:cs="Arial"/>
          <w:b/>
          <w:i/>
          <w:iCs/>
          <w:szCs w:val="22"/>
        </w:rPr>
        <w:t>QUOTIDIANA</w:t>
      </w:r>
      <w:r w:rsidRPr="00B072D8">
        <w:rPr>
          <w:rFonts w:ascii="Arial" w:hAnsi="Arial" w:cs="Arial"/>
          <w:szCs w:val="22"/>
        </w:rPr>
        <w:t xml:space="preserve"> si struttura in due cicli espositivi, </w:t>
      </w:r>
      <w:r w:rsidRPr="00B072D8">
        <w:rPr>
          <w:rFonts w:ascii="Arial" w:hAnsi="Arial" w:cs="Arial"/>
          <w:b/>
          <w:i/>
          <w:iCs/>
          <w:szCs w:val="22"/>
          <w:u w:val="single"/>
        </w:rPr>
        <w:t>PAESAGGIO</w:t>
      </w:r>
      <w:r w:rsidRPr="00B072D8">
        <w:rPr>
          <w:rFonts w:ascii="Arial" w:hAnsi="Arial" w:cs="Arial"/>
          <w:b/>
          <w:szCs w:val="22"/>
        </w:rPr>
        <w:t xml:space="preserve"> </w:t>
      </w:r>
      <w:r w:rsidRPr="00B072D8">
        <w:rPr>
          <w:rFonts w:ascii="Arial" w:hAnsi="Arial" w:cs="Arial"/>
          <w:szCs w:val="22"/>
        </w:rPr>
        <w:t>e</w:t>
      </w:r>
      <w:r w:rsidRPr="00B072D8">
        <w:rPr>
          <w:rFonts w:ascii="Arial" w:hAnsi="Arial" w:cs="Arial"/>
          <w:b/>
          <w:szCs w:val="22"/>
        </w:rPr>
        <w:t xml:space="preserve"> </w:t>
      </w:r>
      <w:r w:rsidRPr="00B072D8">
        <w:rPr>
          <w:rFonts w:ascii="Arial" w:hAnsi="Arial" w:cs="Arial"/>
          <w:b/>
          <w:i/>
          <w:iCs/>
          <w:szCs w:val="22"/>
          <w:u w:val="single"/>
        </w:rPr>
        <w:t>PORTFOLIO</w:t>
      </w:r>
      <w:r w:rsidRPr="00B072D8">
        <w:rPr>
          <w:rFonts w:ascii="Arial" w:hAnsi="Arial" w:cs="Arial"/>
          <w:szCs w:val="22"/>
        </w:rPr>
        <w:t>.</w:t>
      </w:r>
    </w:p>
    <w:p w:rsidR="00D010E6" w:rsidRPr="00B072D8" w:rsidP="00D010E6" w14:paraId="4687B354" w14:textId="77777777">
      <w:pPr>
        <w:jc w:val="both"/>
        <w:rPr>
          <w:rFonts w:ascii="Arial" w:hAnsi="Arial" w:cs="Arial"/>
          <w:sz w:val="22"/>
          <w:szCs w:val="22"/>
        </w:rPr>
      </w:pPr>
      <w:r w:rsidRPr="00B072D8">
        <w:rPr>
          <w:rFonts w:ascii="Arial" w:hAnsi="Arial" w:cs="Arial"/>
          <w:b/>
          <w:i/>
          <w:iCs/>
          <w:sz w:val="22"/>
          <w:szCs w:val="22"/>
          <w:u w:val="single"/>
        </w:rPr>
        <w:t>PAESAGGIO</w:t>
      </w:r>
      <w:r w:rsidRPr="00B072D8">
        <w:rPr>
          <w:rFonts w:ascii="Arial" w:hAnsi="Arial" w:cs="Arial"/>
          <w:sz w:val="22"/>
          <w:szCs w:val="22"/>
        </w:rPr>
        <w:t xml:space="preserve"> </w:t>
      </w:r>
    </w:p>
    <w:p w:rsidR="00D010E6" w:rsidRPr="00B072D8" w:rsidP="00D010E6" w14:paraId="5EF76F69" w14:textId="77777777">
      <w:pPr>
        <w:jc w:val="both"/>
        <w:rPr>
          <w:rFonts w:ascii="Arial" w:hAnsi="Arial" w:cs="Arial"/>
          <w:b/>
          <w:sz w:val="22"/>
          <w:szCs w:val="22"/>
        </w:rPr>
      </w:pPr>
      <w:r w:rsidRPr="00B072D8">
        <w:rPr>
          <w:rFonts w:ascii="Arial" w:hAnsi="Arial" w:cs="Arial"/>
          <w:b/>
          <w:sz w:val="22"/>
          <w:szCs w:val="22"/>
        </w:rPr>
        <w:t>Sei mostre, ciascuna con cadenza bimestrale.</w:t>
      </w:r>
    </w:p>
    <w:p w:rsidR="00D010E6" w:rsidRPr="00B072D8" w:rsidP="00D010E6" w14:paraId="5579FD70" w14:textId="77777777">
      <w:pPr>
        <w:spacing w:before="120" w:after="120"/>
        <w:jc w:val="both"/>
        <w:rPr>
          <w:rFonts w:ascii="Arial" w:hAnsi="Arial" w:cs="Arial"/>
          <w:sz w:val="22"/>
          <w:szCs w:val="22"/>
        </w:rPr>
      </w:pPr>
      <w:r w:rsidRPr="00B072D8">
        <w:rPr>
          <w:rFonts w:ascii="Arial" w:hAnsi="Arial" w:cs="Arial"/>
          <w:b/>
          <w:sz w:val="22"/>
          <w:szCs w:val="22"/>
        </w:rPr>
        <w:t>Le prime in programma sono:</w:t>
      </w:r>
    </w:p>
    <w:p w:rsidR="00D010E6" w:rsidRPr="00B072D8" w:rsidP="00D010E6" w14:paraId="43FC99EA" w14:textId="1C6119A3">
      <w:pPr>
        <w:pStyle w:val="ListParagraph"/>
        <w:numPr>
          <w:ilvl w:val="0"/>
          <w:numId w:val="1"/>
        </w:numPr>
        <w:jc w:val="both"/>
        <w:rPr>
          <w:rFonts w:ascii="Arial" w:hAnsi="Arial" w:cs="Arial"/>
          <w:sz w:val="22"/>
          <w:szCs w:val="22"/>
        </w:rPr>
      </w:pPr>
      <w:r w:rsidRPr="00B072D8">
        <w:rPr>
          <w:rFonts w:ascii="Arial" w:hAnsi="Arial" w:cs="Arial"/>
          <w:b/>
          <w:sz w:val="22"/>
          <w:szCs w:val="22"/>
        </w:rPr>
        <w:t>1</w:t>
      </w:r>
      <w:r w:rsidR="00D45F90">
        <w:rPr>
          <w:rFonts w:ascii="Arial" w:hAnsi="Arial" w:cs="Arial"/>
          <w:b/>
          <w:sz w:val="22"/>
          <w:szCs w:val="22"/>
        </w:rPr>
        <w:t>6</w:t>
      </w:r>
      <w:r w:rsidRPr="00B072D8">
        <w:rPr>
          <w:rFonts w:ascii="Arial" w:hAnsi="Arial" w:cs="Arial"/>
          <w:b/>
          <w:sz w:val="22"/>
          <w:szCs w:val="22"/>
        </w:rPr>
        <w:t xml:space="preserve"> settembre - 13 novembre 2022</w:t>
      </w:r>
      <w:bookmarkStart w:id="1" w:name="_Hlk112419739"/>
    </w:p>
    <w:p w:rsidR="00D010E6" w:rsidRPr="00D45F90" w:rsidP="00D010E6" w14:paraId="4CA972E2" w14:textId="524D06A9">
      <w:pPr>
        <w:ind w:left="708"/>
        <w:jc w:val="both"/>
        <w:rPr>
          <w:rFonts w:ascii="Arial" w:hAnsi="Arial" w:cs="Arial"/>
          <w:sz w:val="22"/>
          <w:szCs w:val="22"/>
        </w:rPr>
      </w:pPr>
      <w:r w:rsidRPr="00B072D8">
        <w:rPr>
          <w:rFonts w:ascii="Arial" w:hAnsi="Arial" w:cs="Arial"/>
          <w:sz w:val="22"/>
          <w:szCs w:val="22"/>
        </w:rPr>
        <w:t xml:space="preserve">mostra di </w:t>
      </w:r>
      <w:r w:rsidRPr="00B072D8">
        <w:rPr>
          <w:rFonts w:ascii="Arial" w:hAnsi="Arial" w:cs="Arial"/>
          <w:b/>
          <w:sz w:val="22"/>
          <w:szCs w:val="22"/>
        </w:rPr>
        <w:t xml:space="preserve">Francis </w:t>
      </w:r>
      <w:r w:rsidRPr="00B072D8">
        <w:rPr>
          <w:rFonts w:ascii="Arial" w:hAnsi="Arial" w:cs="Arial"/>
          <w:b/>
          <w:sz w:val="22"/>
          <w:szCs w:val="22"/>
        </w:rPr>
        <w:t>Offman</w:t>
      </w:r>
      <w:r w:rsidRPr="00B072D8">
        <w:rPr>
          <w:rFonts w:ascii="Arial" w:hAnsi="Arial" w:cs="Arial"/>
          <w:sz w:val="22"/>
          <w:szCs w:val="22"/>
        </w:rPr>
        <w:t xml:space="preserve"> </w:t>
      </w:r>
      <w:bookmarkEnd w:id="1"/>
      <w:r w:rsidRPr="00B072D8">
        <w:rPr>
          <w:rFonts w:ascii="Arial" w:hAnsi="Arial" w:cs="Arial"/>
          <w:sz w:val="22"/>
          <w:szCs w:val="22"/>
        </w:rPr>
        <w:t xml:space="preserve">(nato in Ruanda </w:t>
      </w:r>
      <w:r w:rsidRPr="00D45F90">
        <w:rPr>
          <w:rFonts w:ascii="Arial" w:hAnsi="Arial" w:cs="Arial"/>
          <w:sz w:val="22"/>
          <w:szCs w:val="22"/>
        </w:rPr>
        <w:t>nel 1987)</w:t>
      </w:r>
      <w:r w:rsidRPr="00D45F90" w:rsidR="00843D19">
        <w:rPr>
          <w:rFonts w:ascii="Arial" w:hAnsi="Arial" w:cs="Arial"/>
          <w:sz w:val="22"/>
          <w:szCs w:val="22"/>
        </w:rPr>
        <w:t>,</w:t>
      </w:r>
      <w:r w:rsidRPr="00D45F90">
        <w:rPr>
          <w:rFonts w:ascii="Arial" w:hAnsi="Arial" w:cs="Arial"/>
          <w:sz w:val="22"/>
          <w:szCs w:val="22"/>
        </w:rPr>
        <w:t xml:space="preserve"> da un</w:t>
      </w:r>
      <w:r w:rsidRPr="00D45F90" w:rsidR="00843D19">
        <w:rPr>
          <w:rFonts w:ascii="Arial" w:hAnsi="Arial" w:cs="Arial"/>
          <w:sz w:val="22"/>
          <w:szCs w:val="22"/>
        </w:rPr>
        <w:t xml:space="preserve">’intervista </w:t>
      </w:r>
      <w:r w:rsidRPr="00D45F90">
        <w:rPr>
          <w:rFonts w:ascii="Arial" w:hAnsi="Arial" w:cs="Arial"/>
          <w:sz w:val="22"/>
          <w:szCs w:val="22"/>
        </w:rPr>
        <w:t xml:space="preserve">di </w:t>
      </w:r>
      <w:r w:rsidRPr="00D45F90">
        <w:rPr>
          <w:rFonts w:ascii="Arial" w:hAnsi="Arial" w:cs="Arial"/>
          <w:b/>
          <w:sz w:val="22"/>
          <w:szCs w:val="22"/>
        </w:rPr>
        <w:t xml:space="preserve">Hans Ulrich Obrist </w:t>
      </w:r>
      <w:r w:rsidRPr="00D45F90">
        <w:rPr>
          <w:rFonts w:ascii="Arial" w:hAnsi="Arial" w:cs="Arial"/>
          <w:sz w:val="22"/>
          <w:szCs w:val="22"/>
        </w:rPr>
        <w:t>(direttore della Serpentine Gallery di Londra e tra i più importanti curatori internazionali).</w:t>
      </w:r>
    </w:p>
    <w:p w:rsidR="00D010E6" w:rsidRPr="00D45F90" w:rsidP="00D010E6" w14:paraId="1BA92FE1" w14:textId="77777777">
      <w:pPr>
        <w:jc w:val="both"/>
        <w:rPr>
          <w:rFonts w:ascii="Arial" w:hAnsi="Arial" w:cs="Arial"/>
          <w:sz w:val="22"/>
          <w:szCs w:val="22"/>
        </w:rPr>
      </w:pPr>
    </w:p>
    <w:p w:rsidR="00D010E6" w:rsidRPr="00D45F90" w:rsidP="00D010E6" w14:paraId="449E942B" w14:textId="77777777">
      <w:pPr>
        <w:pStyle w:val="ListParagraph"/>
        <w:numPr>
          <w:ilvl w:val="0"/>
          <w:numId w:val="1"/>
        </w:numPr>
        <w:jc w:val="both"/>
        <w:rPr>
          <w:rFonts w:ascii="Arial" w:hAnsi="Arial" w:cs="Arial"/>
          <w:sz w:val="22"/>
          <w:szCs w:val="22"/>
        </w:rPr>
      </w:pPr>
      <w:r w:rsidRPr="00D45F90">
        <w:rPr>
          <w:rFonts w:ascii="Arial" w:hAnsi="Arial" w:cs="Arial"/>
          <w:b/>
          <w:sz w:val="22"/>
          <w:szCs w:val="22"/>
        </w:rPr>
        <w:t>18 novembre 2022 - 12 gennaio 2023</w:t>
      </w:r>
      <w:r w:rsidRPr="00D45F90">
        <w:rPr>
          <w:rFonts w:ascii="Arial" w:hAnsi="Arial" w:cs="Arial"/>
          <w:bCs/>
          <w:sz w:val="22"/>
          <w:szCs w:val="22"/>
        </w:rPr>
        <w:t xml:space="preserve"> </w:t>
      </w:r>
    </w:p>
    <w:p w:rsidR="00D010E6" w:rsidRPr="00D45F90" w:rsidP="00D010E6" w14:paraId="12A70FC3" w14:textId="77777777">
      <w:pPr>
        <w:pStyle w:val="ListParagraph"/>
        <w:jc w:val="both"/>
        <w:rPr>
          <w:rFonts w:ascii="Arial" w:hAnsi="Arial" w:cs="Arial"/>
          <w:sz w:val="22"/>
          <w:szCs w:val="22"/>
        </w:rPr>
      </w:pPr>
      <w:r w:rsidRPr="00D45F90">
        <w:rPr>
          <w:rFonts w:ascii="Arial" w:hAnsi="Arial" w:cs="Arial"/>
          <w:sz w:val="22"/>
          <w:szCs w:val="22"/>
        </w:rPr>
        <w:t xml:space="preserve">mostra </w:t>
      </w:r>
      <w:r w:rsidRPr="00D45F90">
        <w:rPr>
          <w:rFonts w:ascii="Arial" w:hAnsi="Arial" w:cs="Arial"/>
          <w:i/>
          <w:sz w:val="22"/>
          <w:szCs w:val="22"/>
          <w:shd w:val="clear" w:color="auto" w:fill="FFFFFF"/>
        </w:rPr>
        <w:t>Per un’archeologia del futuro</w:t>
      </w:r>
      <w:r w:rsidRPr="00D45F90">
        <w:rPr>
          <w:rFonts w:ascii="Arial" w:hAnsi="Arial" w:cs="Arial"/>
          <w:iCs/>
          <w:sz w:val="22"/>
          <w:szCs w:val="22"/>
          <w:shd w:val="clear" w:color="auto" w:fill="FFFFFF"/>
        </w:rPr>
        <w:t>,</w:t>
      </w:r>
      <w:r w:rsidRPr="00D45F90">
        <w:rPr>
          <w:rFonts w:ascii="Arial" w:hAnsi="Arial" w:cs="Arial"/>
          <w:sz w:val="22"/>
          <w:szCs w:val="22"/>
        </w:rPr>
        <w:t xml:space="preserve"> da un saggio di </w:t>
      </w:r>
      <w:r w:rsidRPr="00D45F90">
        <w:rPr>
          <w:rFonts w:ascii="Arial" w:hAnsi="Arial" w:cs="Arial"/>
          <w:b/>
          <w:sz w:val="22"/>
          <w:szCs w:val="22"/>
        </w:rPr>
        <w:t xml:space="preserve">Alessandra Troncone </w:t>
      </w:r>
      <w:r w:rsidRPr="00D45F90">
        <w:rPr>
          <w:rFonts w:ascii="Arial" w:hAnsi="Arial" w:cs="Arial"/>
          <w:sz w:val="22"/>
          <w:szCs w:val="22"/>
        </w:rPr>
        <w:t xml:space="preserve">(curatrice e docente di Storia dell’arte contemporanea all’Accademia di Belle Arti di Napoli) su una linea peculiare emersa nella scultura italiana di questi anni e relativa all’immaginazione di un futuro post-umano. In mostra opere di </w:t>
      </w:r>
      <w:r w:rsidRPr="00D45F90">
        <w:rPr>
          <w:rFonts w:ascii="Arial" w:hAnsi="Arial" w:cs="Arial"/>
          <w:b/>
          <w:sz w:val="22"/>
          <w:szCs w:val="22"/>
        </w:rPr>
        <w:t xml:space="preserve">Alessandro </w:t>
      </w:r>
      <w:r w:rsidRPr="00D45F90">
        <w:rPr>
          <w:rFonts w:ascii="Arial" w:hAnsi="Arial" w:cs="Arial"/>
          <w:b/>
          <w:sz w:val="22"/>
          <w:szCs w:val="22"/>
        </w:rPr>
        <w:t>Biggio</w:t>
      </w:r>
      <w:r w:rsidRPr="00D45F90">
        <w:rPr>
          <w:rFonts w:ascii="Arial" w:hAnsi="Arial" w:cs="Arial"/>
          <w:b/>
          <w:sz w:val="22"/>
          <w:szCs w:val="22"/>
        </w:rPr>
        <w:t xml:space="preserve"> </w:t>
      </w:r>
      <w:r w:rsidRPr="00D45F90">
        <w:rPr>
          <w:rFonts w:ascii="Arial" w:hAnsi="Arial" w:cs="Arial"/>
          <w:sz w:val="22"/>
          <w:szCs w:val="22"/>
        </w:rPr>
        <w:t xml:space="preserve">(Cagliari, 1974) e </w:t>
      </w:r>
      <w:r w:rsidRPr="00D45F90">
        <w:rPr>
          <w:rFonts w:ascii="Arial" w:hAnsi="Arial" w:cs="Arial"/>
          <w:b/>
          <w:sz w:val="22"/>
          <w:szCs w:val="22"/>
        </w:rPr>
        <w:t xml:space="preserve">Antonio Fiorentino </w:t>
      </w:r>
      <w:r w:rsidRPr="00D45F90">
        <w:rPr>
          <w:rFonts w:ascii="Arial" w:hAnsi="Arial" w:cs="Arial"/>
          <w:sz w:val="22"/>
          <w:szCs w:val="22"/>
        </w:rPr>
        <w:t xml:space="preserve">(Barletta, 1987). </w:t>
      </w:r>
    </w:p>
    <w:p w:rsidR="00D010E6" w:rsidRPr="00D45F90" w:rsidP="00D010E6" w14:paraId="2E147306" w14:textId="77777777">
      <w:pPr>
        <w:pStyle w:val="ListParagraph"/>
        <w:jc w:val="both"/>
        <w:rPr>
          <w:rFonts w:ascii="Arial" w:hAnsi="Arial" w:cs="Arial"/>
          <w:sz w:val="22"/>
          <w:szCs w:val="22"/>
        </w:rPr>
      </w:pPr>
    </w:p>
    <w:p w:rsidR="00D010E6" w:rsidRPr="00D45F90" w:rsidP="00D010E6" w14:paraId="618D7615" w14:textId="1819C384">
      <w:pPr>
        <w:pStyle w:val="ListParagraph"/>
        <w:numPr>
          <w:ilvl w:val="0"/>
          <w:numId w:val="1"/>
        </w:numPr>
        <w:jc w:val="both"/>
        <w:rPr>
          <w:rFonts w:ascii="Arial" w:hAnsi="Arial" w:cs="Arial"/>
          <w:sz w:val="22"/>
          <w:szCs w:val="22"/>
        </w:rPr>
      </w:pPr>
      <w:r w:rsidRPr="00D45F90">
        <w:rPr>
          <w:rFonts w:ascii="Arial" w:hAnsi="Arial" w:cs="Arial"/>
          <w:b/>
          <w:sz w:val="22"/>
          <w:szCs w:val="22"/>
        </w:rPr>
        <w:t xml:space="preserve">19 gennaio </w:t>
      </w:r>
      <w:r w:rsidRPr="00D45F90" w:rsidR="00843D19">
        <w:rPr>
          <w:rFonts w:ascii="Arial" w:hAnsi="Arial" w:cs="Arial"/>
          <w:b/>
          <w:sz w:val="22"/>
          <w:szCs w:val="22"/>
        </w:rPr>
        <w:t>-</w:t>
      </w:r>
      <w:r w:rsidRPr="00D45F90">
        <w:rPr>
          <w:rFonts w:ascii="Arial" w:hAnsi="Arial" w:cs="Arial"/>
          <w:b/>
          <w:sz w:val="22"/>
          <w:szCs w:val="22"/>
        </w:rPr>
        <w:t xml:space="preserve"> 12 marzo 2023</w:t>
      </w:r>
    </w:p>
    <w:p w:rsidR="00D010E6" w:rsidRPr="00B072D8" w:rsidP="00D010E6" w14:paraId="0AF7F9B8" w14:textId="37658BBC">
      <w:pPr>
        <w:pStyle w:val="ListParagraph"/>
        <w:jc w:val="both"/>
        <w:rPr>
          <w:rFonts w:ascii="Arial" w:hAnsi="Arial" w:cs="Arial"/>
          <w:sz w:val="22"/>
          <w:szCs w:val="22"/>
        </w:rPr>
      </w:pPr>
      <w:r w:rsidRPr="00D45F90">
        <w:rPr>
          <w:rFonts w:ascii="Arial" w:hAnsi="Arial" w:cs="Arial"/>
          <w:b/>
          <w:sz w:val="22"/>
          <w:szCs w:val="22"/>
        </w:rPr>
        <w:t>Nadim</w:t>
      </w:r>
      <w:r w:rsidRPr="00D45F90">
        <w:rPr>
          <w:rFonts w:ascii="Arial" w:hAnsi="Arial" w:cs="Arial"/>
          <w:b/>
          <w:sz w:val="22"/>
          <w:szCs w:val="22"/>
        </w:rPr>
        <w:t xml:space="preserve"> </w:t>
      </w:r>
      <w:r w:rsidRPr="00D45F90">
        <w:rPr>
          <w:rFonts w:ascii="Arial" w:hAnsi="Arial" w:cs="Arial"/>
          <w:b/>
          <w:sz w:val="22"/>
          <w:szCs w:val="22"/>
        </w:rPr>
        <w:t>Samman</w:t>
      </w:r>
      <w:r w:rsidRPr="00D45F90">
        <w:rPr>
          <w:rFonts w:ascii="Arial" w:hAnsi="Arial" w:cs="Arial"/>
          <w:sz w:val="22"/>
          <w:szCs w:val="22"/>
        </w:rPr>
        <w:t xml:space="preserve">, curatore al KW Institute for Contemporary Art di Berlino affronta criticamente alcuni aspetti della ricerca del duo artistico </w:t>
      </w:r>
      <w:r w:rsidRPr="00D45F90">
        <w:rPr>
          <w:rFonts w:ascii="Arial" w:hAnsi="Arial" w:cs="Arial"/>
          <w:b/>
          <w:sz w:val="22"/>
          <w:szCs w:val="22"/>
        </w:rPr>
        <w:t xml:space="preserve">Eva e Franco </w:t>
      </w:r>
      <w:r w:rsidRPr="00D45F90">
        <w:rPr>
          <w:rFonts w:ascii="Arial" w:hAnsi="Arial" w:cs="Arial"/>
          <w:b/>
          <w:sz w:val="22"/>
          <w:szCs w:val="22"/>
        </w:rPr>
        <w:t>Mattes</w:t>
      </w:r>
      <w:r w:rsidRPr="00D45F90">
        <w:rPr>
          <w:rFonts w:ascii="Arial" w:hAnsi="Arial" w:cs="Arial"/>
          <w:b/>
          <w:sz w:val="22"/>
          <w:szCs w:val="22"/>
        </w:rPr>
        <w:t xml:space="preserve"> </w:t>
      </w:r>
      <w:r w:rsidRPr="00D45F90">
        <w:rPr>
          <w:rFonts w:ascii="Arial" w:hAnsi="Arial" w:cs="Arial"/>
          <w:sz w:val="22"/>
          <w:szCs w:val="22"/>
        </w:rPr>
        <w:t>(Brescia</w:t>
      </w:r>
      <w:r w:rsidRPr="00D45F90" w:rsidR="00843D19">
        <w:rPr>
          <w:rFonts w:ascii="Arial" w:hAnsi="Arial" w:cs="Arial"/>
          <w:sz w:val="22"/>
          <w:szCs w:val="22"/>
        </w:rPr>
        <w:t>,</w:t>
      </w:r>
      <w:r w:rsidRPr="00D45F90">
        <w:rPr>
          <w:rFonts w:ascii="Arial" w:hAnsi="Arial" w:cs="Arial"/>
          <w:sz w:val="22"/>
          <w:szCs w:val="22"/>
        </w:rPr>
        <w:t xml:space="preserve"> 1976), la cui ricerca in questi anni si è concentrata sul rapporto tra cultura digitale</w:t>
      </w:r>
      <w:bookmarkStart w:id="2" w:name="_GoBack"/>
      <w:bookmarkEnd w:id="2"/>
      <w:r w:rsidRPr="00D45F90">
        <w:rPr>
          <w:rFonts w:ascii="Arial" w:hAnsi="Arial" w:cs="Arial"/>
          <w:sz w:val="22"/>
          <w:szCs w:val="22"/>
        </w:rPr>
        <w:t xml:space="preserve"> </w:t>
      </w:r>
      <w:r w:rsidRPr="00B072D8">
        <w:rPr>
          <w:rFonts w:ascii="Arial" w:hAnsi="Arial" w:cs="Arial"/>
          <w:sz w:val="22"/>
          <w:szCs w:val="22"/>
        </w:rPr>
        <w:t>e società.</w:t>
      </w:r>
    </w:p>
    <w:p w:rsidR="00D010E6" w:rsidRPr="00B072D8" w:rsidP="00D010E6" w14:paraId="6633C582" w14:textId="77777777">
      <w:pPr>
        <w:pStyle w:val="ListParagraph"/>
        <w:jc w:val="both"/>
        <w:rPr>
          <w:rFonts w:ascii="Arial" w:hAnsi="Arial" w:cs="Arial"/>
          <w:sz w:val="22"/>
          <w:szCs w:val="22"/>
        </w:rPr>
      </w:pPr>
    </w:p>
    <w:p w:rsidR="00D010E6" w:rsidRPr="00B072D8" w:rsidP="00D010E6" w14:paraId="6B2CF8DF" w14:textId="77777777">
      <w:pPr>
        <w:pStyle w:val="ListParagraph"/>
        <w:numPr>
          <w:ilvl w:val="0"/>
          <w:numId w:val="1"/>
        </w:numPr>
        <w:shd w:val="clear" w:color="auto" w:fill="FFFFFF"/>
        <w:jc w:val="both"/>
        <w:rPr>
          <w:rFonts w:ascii="Arial" w:hAnsi="Arial" w:cs="Arial"/>
          <w:sz w:val="22"/>
          <w:szCs w:val="22"/>
        </w:rPr>
      </w:pPr>
      <w:r w:rsidRPr="00B072D8">
        <w:rPr>
          <w:rFonts w:ascii="Arial" w:hAnsi="Arial" w:cs="Arial"/>
          <w:b/>
          <w:bCs/>
          <w:sz w:val="22"/>
          <w:szCs w:val="22"/>
        </w:rPr>
        <w:t>16 marzo - 7 maggio 2023</w:t>
      </w:r>
    </w:p>
    <w:p w:rsidR="00D010E6" w:rsidRPr="00B072D8" w:rsidP="00D010E6" w14:paraId="37546B63" w14:textId="77777777">
      <w:pPr>
        <w:pStyle w:val="ListParagraph"/>
        <w:shd w:val="clear" w:color="auto" w:fill="FFFFFF"/>
        <w:jc w:val="both"/>
        <w:rPr>
          <w:rFonts w:ascii="Arial" w:hAnsi="Arial" w:cs="Arial"/>
          <w:sz w:val="22"/>
          <w:szCs w:val="22"/>
        </w:rPr>
      </w:pPr>
      <w:r w:rsidRPr="00B072D8">
        <w:rPr>
          <w:rFonts w:ascii="Arial" w:hAnsi="Arial" w:cs="Arial"/>
          <w:sz w:val="22"/>
          <w:szCs w:val="22"/>
        </w:rPr>
        <w:t xml:space="preserve">Mostra di </w:t>
      </w:r>
      <w:r w:rsidRPr="00B072D8">
        <w:rPr>
          <w:rFonts w:ascii="Arial" w:hAnsi="Arial" w:cs="Arial"/>
          <w:b/>
          <w:bCs/>
          <w:sz w:val="22"/>
          <w:szCs w:val="22"/>
        </w:rPr>
        <w:t>Carlo e Fabio Ingrassia</w:t>
      </w:r>
      <w:r w:rsidRPr="00B072D8">
        <w:rPr>
          <w:rFonts w:ascii="Arial" w:hAnsi="Arial" w:cs="Arial"/>
          <w:sz w:val="22"/>
          <w:szCs w:val="22"/>
        </w:rPr>
        <w:t> (Catania, 1985), da un saggio di</w:t>
      </w:r>
      <w:r w:rsidRPr="00B072D8">
        <w:rPr>
          <w:rFonts w:ascii="Arial" w:hAnsi="Arial" w:cs="Arial"/>
          <w:b/>
          <w:bCs/>
          <w:sz w:val="22"/>
          <w:szCs w:val="22"/>
        </w:rPr>
        <w:t> Michelangelo Pistoletto</w:t>
      </w:r>
      <w:r w:rsidRPr="00B072D8">
        <w:rPr>
          <w:rFonts w:ascii="Arial" w:hAnsi="Arial" w:cs="Arial"/>
          <w:sz w:val="22"/>
          <w:szCs w:val="22"/>
        </w:rPr>
        <w:t>.</w:t>
      </w:r>
    </w:p>
    <w:p w:rsidR="00D010E6" w:rsidRPr="00B072D8" w:rsidP="00D010E6" w14:paraId="3CA88FDA" w14:textId="77777777">
      <w:pPr>
        <w:shd w:val="clear" w:color="auto" w:fill="FFFFFF"/>
        <w:jc w:val="both"/>
        <w:rPr>
          <w:rFonts w:ascii="Arial" w:hAnsi="Arial" w:cs="Arial"/>
          <w:sz w:val="22"/>
          <w:szCs w:val="22"/>
        </w:rPr>
      </w:pPr>
    </w:p>
    <w:p w:rsidR="00D010E6" w:rsidRPr="00B072D8" w:rsidP="00D010E6" w14:paraId="29A384B3" w14:textId="77777777">
      <w:pPr>
        <w:jc w:val="both"/>
        <w:rPr>
          <w:rFonts w:ascii="Arial" w:hAnsi="Arial" w:cs="Arial"/>
          <w:b/>
          <w:i/>
          <w:iCs/>
          <w:sz w:val="22"/>
          <w:szCs w:val="22"/>
          <w:u w:val="single"/>
        </w:rPr>
      </w:pPr>
    </w:p>
    <w:p w:rsidR="00D010E6" w:rsidRPr="00B072D8" w:rsidP="00D010E6" w14:paraId="01268D17" w14:textId="77777777">
      <w:pPr>
        <w:jc w:val="both"/>
        <w:rPr>
          <w:rFonts w:ascii="Arial" w:hAnsi="Arial" w:cs="Arial"/>
          <w:sz w:val="22"/>
          <w:szCs w:val="22"/>
        </w:rPr>
      </w:pPr>
      <w:r w:rsidRPr="00B072D8">
        <w:rPr>
          <w:rFonts w:ascii="Arial" w:hAnsi="Arial" w:cs="Arial"/>
          <w:b/>
          <w:i/>
          <w:iCs/>
          <w:sz w:val="22"/>
          <w:szCs w:val="22"/>
          <w:u w:val="single"/>
        </w:rPr>
        <w:t>PORTFOLIO</w:t>
      </w:r>
      <w:r w:rsidRPr="00B072D8">
        <w:rPr>
          <w:rFonts w:ascii="Arial" w:hAnsi="Arial" w:cs="Arial"/>
          <w:sz w:val="22"/>
          <w:szCs w:val="22"/>
        </w:rPr>
        <w:t xml:space="preserve"> </w:t>
      </w:r>
    </w:p>
    <w:p w:rsidR="00D010E6" w:rsidRPr="00B072D8" w:rsidP="00D010E6" w14:paraId="3EFF5876" w14:textId="77777777">
      <w:pPr>
        <w:jc w:val="both"/>
        <w:rPr>
          <w:rFonts w:ascii="Arial" w:hAnsi="Arial" w:cs="Arial"/>
          <w:sz w:val="22"/>
          <w:szCs w:val="22"/>
        </w:rPr>
      </w:pPr>
      <w:r w:rsidRPr="00B072D8">
        <w:rPr>
          <w:rFonts w:ascii="Arial" w:hAnsi="Arial" w:cs="Arial"/>
          <w:b/>
          <w:bCs/>
          <w:sz w:val="22"/>
          <w:szCs w:val="22"/>
        </w:rPr>
        <w:t>Undici</w:t>
      </w:r>
      <w:r w:rsidRPr="00B072D8">
        <w:rPr>
          <w:rFonts w:ascii="Arial" w:hAnsi="Arial" w:cs="Arial"/>
          <w:b/>
          <w:sz w:val="22"/>
          <w:szCs w:val="22"/>
        </w:rPr>
        <w:t xml:space="preserve"> mostre, ciascuna con cadenza mensile</w:t>
      </w:r>
      <w:r w:rsidRPr="00B072D8">
        <w:rPr>
          <w:rFonts w:ascii="Arial" w:hAnsi="Arial" w:cs="Arial"/>
          <w:sz w:val="22"/>
          <w:szCs w:val="22"/>
        </w:rPr>
        <w:t xml:space="preserve">, dedicate ad artisti italiani under 35, scelti dalla Direzione artistica della Quadriennale in collaborazione con la curatrice in residenza presso l’Istituzione, </w:t>
      </w:r>
      <w:r w:rsidRPr="00B072D8">
        <w:rPr>
          <w:rFonts w:ascii="Arial" w:hAnsi="Arial" w:cs="Arial"/>
          <w:b/>
          <w:sz w:val="22"/>
          <w:szCs w:val="22"/>
        </w:rPr>
        <w:t>Gaia Bobò</w:t>
      </w:r>
      <w:r w:rsidRPr="00B072D8">
        <w:rPr>
          <w:rFonts w:ascii="Arial" w:hAnsi="Arial" w:cs="Arial"/>
          <w:sz w:val="22"/>
          <w:szCs w:val="22"/>
        </w:rPr>
        <w:t xml:space="preserve">. </w:t>
      </w:r>
    </w:p>
    <w:p w:rsidR="00D010E6" w:rsidRPr="00B072D8" w:rsidP="00D010E6" w14:paraId="64F18E0B" w14:textId="77777777">
      <w:pPr>
        <w:spacing w:before="120" w:after="120"/>
        <w:jc w:val="both"/>
        <w:rPr>
          <w:rFonts w:ascii="Arial" w:hAnsi="Arial" w:cs="Arial"/>
          <w:sz w:val="22"/>
          <w:szCs w:val="22"/>
        </w:rPr>
      </w:pPr>
      <w:r w:rsidRPr="00B072D8">
        <w:rPr>
          <w:rFonts w:ascii="Arial" w:hAnsi="Arial" w:cs="Arial"/>
          <w:b/>
          <w:sz w:val="22"/>
          <w:szCs w:val="22"/>
        </w:rPr>
        <w:t>Le prime in programma sono:</w:t>
      </w:r>
    </w:p>
    <w:p w:rsidR="00D010E6" w:rsidRPr="00B072D8" w:rsidP="00D010E6" w14:paraId="21E325DF" w14:textId="2D115F74">
      <w:pPr>
        <w:pStyle w:val="ListParagraph"/>
        <w:numPr>
          <w:ilvl w:val="0"/>
          <w:numId w:val="1"/>
        </w:numPr>
        <w:jc w:val="both"/>
        <w:rPr>
          <w:rFonts w:ascii="Arial" w:hAnsi="Arial" w:cs="Arial"/>
          <w:sz w:val="22"/>
          <w:szCs w:val="22"/>
        </w:rPr>
      </w:pPr>
      <w:r w:rsidRPr="00B072D8">
        <w:rPr>
          <w:rFonts w:ascii="Arial" w:hAnsi="Arial" w:cs="Arial"/>
          <w:b/>
          <w:sz w:val="22"/>
          <w:szCs w:val="22"/>
        </w:rPr>
        <w:t>1</w:t>
      </w:r>
      <w:r w:rsidR="00D45F90">
        <w:rPr>
          <w:rFonts w:ascii="Arial" w:hAnsi="Arial" w:cs="Arial"/>
          <w:b/>
          <w:sz w:val="22"/>
          <w:szCs w:val="22"/>
        </w:rPr>
        <w:t xml:space="preserve">6 </w:t>
      </w:r>
      <w:r w:rsidRPr="00B072D8">
        <w:rPr>
          <w:rFonts w:ascii="Arial" w:hAnsi="Arial" w:cs="Arial"/>
          <w:b/>
          <w:sz w:val="22"/>
          <w:szCs w:val="22"/>
        </w:rPr>
        <w:t>settembre - 9 ottobre 2022</w:t>
      </w:r>
      <w:r w:rsidRPr="00B072D8">
        <w:rPr>
          <w:rFonts w:ascii="Arial" w:hAnsi="Arial" w:cs="Arial"/>
          <w:sz w:val="22"/>
          <w:szCs w:val="22"/>
        </w:rPr>
        <w:t xml:space="preserve"> </w:t>
      </w:r>
      <w:bookmarkStart w:id="3" w:name="_Hlk112419763"/>
    </w:p>
    <w:p w:rsidR="00D010E6" w:rsidRPr="00B072D8" w:rsidP="00D010E6" w14:paraId="2230A8BE" w14:textId="77777777">
      <w:pPr>
        <w:ind w:left="708"/>
        <w:jc w:val="both"/>
        <w:rPr>
          <w:rFonts w:ascii="Arial" w:hAnsi="Arial" w:cs="Arial"/>
          <w:sz w:val="22"/>
          <w:szCs w:val="22"/>
        </w:rPr>
      </w:pPr>
      <w:r w:rsidRPr="00B072D8">
        <w:rPr>
          <w:rFonts w:ascii="Arial" w:hAnsi="Arial" w:cs="Arial"/>
          <w:sz w:val="22"/>
          <w:szCs w:val="22"/>
        </w:rPr>
        <w:t xml:space="preserve">Mostra di </w:t>
      </w:r>
      <w:r w:rsidRPr="00B072D8">
        <w:rPr>
          <w:rFonts w:ascii="Arial" w:hAnsi="Arial" w:cs="Arial"/>
          <w:b/>
          <w:sz w:val="22"/>
          <w:szCs w:val="22"/>
        </w:rPr>
        <w:t xml:space="preserve">Alessio </w:t>
      </w:r>
      <w:r w:rsidRPr="00B072D8">
        <w:rPr>
          <w:rFonts w:ascii="Arial" w:hAnsi="Arial" w:cs="Arial"/>
          <w:b/>
          <w:sz w:val="22"/>
          <w:szCs w:val="22"/>
        </w:rPr>
        <w:t>Barchitta</w:t>
      </w:r>
      <w:r w:rsidRPr="00B072D8">
        <w:rPr>
          <w:rFonts w:ascii="Arial" w:hAnsi="Arial" w:cs="Arial"/>
          <w:b/>
          <w:sz w:val="22"/>
          <w:szCs w:val="22"/>
        </w:rPr>
        <w:t xml:space="preserve"> </w:t>
      </w:r>
      <w:bookmarkEnd w:id="3"/>
      <w:r w:rsidRPr="00B072D8">
        <w:rPr>
          <w:rFonts w:ascii="Arial" w:hAnsi="Arial" w:cs="Arial"/>
          <w:sz w:val="22"/>
          <w:szCs w:val="22"/>
        </w:rPr>
        <w:t xml:space="preserve">(Barcellona Pozzo di Gotto, 1991), che offrirà una panoramica su una ricerca che, servendosi di materiali di scarto dal passato fortemente connotato, attiva connessioni tra diverse latitudini e identità culturali. </w:t>
      </w:r>
    </w:p>
    <w:p w:rsidR="00D010E6" w:rsidRPr="00B072D8" w:rsidP="00D010E6" w14:paraId="3FC63480" w14:textId="77777777">
      <w:pPr>
        <w:jc w:val="both"/>
        <w:rPr>
          <w:rFonts w:ascii="Arial" w:hAnsi="Arial" w:cs="Arial"/>
          <w:b/>
          <w:sz w:val="22"/>
          <w:szCs w:val="22"/>
        </w:rPr>
      </w:pPr>
    </w:p>
    <w:p w:rsidR="00D010E6" w:rsidRPr="00B072D8" w:rsidP="00D010E6" w14:paraId="31D8E42C" w14:textId="77777777">
      <w:pPr>
        <w:pStyle w:val="ListParagraph"/>
        <w:numPr>
          <w:ilvl w:val="0"/>
          <w:numId w:val="1"/>
        </w:numPr>
        <w:jc w:val="both"/>
        <w:rPr>
          <w:rFonts w:ascii="Arial" w:hAnsi="Arial" w:cs="Arial"/>
          <w:sz w:val="22"/>
          <w:szCs w:val="22"/>
        </w:rPr>
      </w:pPr>
      <w:r w:rsidRPr="00B072D8">
        <w:rPr>
          <w:rFonts w:ascii="Arial" w:hAnsi="Arial" w:cs="Arial"/>
          <w:b/>
          <w:sz w:val="22"/>
          <w:szCs w:val="22"/>
        </w:rPr>
        <w:t>13 ottobre - 13 novembre 2022</w:t>
      </w:r>
    </w:p>
    <w:p w:rsidR="00D010E6" w:rsidRPr="00B072D8" w:rsidP="00D010E6" w14:paraId="68B6455F" w14:textId="77777777">
      <w:pPr>
        <w:ind w:left="708"/>
        <w:jc w:val="both"/>
        <w:rPr>
          <w:rFonts w:ascii="Arial" w:hAnsi="Arial" w:cs="Arial"/>
          <w:sz w:val="22"/>
          <w:szCs w:val="22"/>
        </w:rPr>
      </w:pPr>
      <w:r w:rsidRPr="00B072D8">
        <w:rPr>
          <w:rFonts w:ascii="Arial" w:hAnsi="Arial" w:cs="Arial"/>
          <w:sz w:val="22"/>
          <w:szCs w:val="22"/>
        </w:rPr>
        <w:t xml:space="preserve">Mostra di </w:t>
      </w:r>
      <w:r w:rsidRPr="00B072D8">
        <w:rPr>
          <w:rFonts w:ascii="Arial" w:hAnsi="Arial" w:cs="Arial"/>
          <w:b/>
          <w:sz w:val="22"/>
          <w:szCs w:val="22"/>
        </w:rPr>
        <w:t xml:space="preserve">Daniele di Girolamo </w:t>
      </w:r>
      <w:r w:rsidRPr="00B072D8">
        <w:rPr>
          <w:rFonts w:ascii="Arial" w:hAnsi="Arial" w:cs="Arial"/>
          <w:sz w:val="22"/>
          <w:szCs w:val="22"/>
        </w:rPr>
        <w:t xml:space="preserve">(Pescara, 1995), autore di installazioni che diventano sistemi di interazione materica in cui il suono si pone come elemento trasformativo dell’ambiente circostante. </w:t>
      </w:r>
    </w:p>
    <w:p w:rsidR="00D010E6" w:rsidRPr="00B072D8" w:rsidP="00D010E6" w14:paraId="3390421A" w14:textId="77777777">
      <w:pPr>
        <w:jc w:val="both"/>
        <w:rPr>
          <w:rFonts w:ascii="Arial" w:hAnsi="Arial" w:cs="Arial"/>
          <w:b/>
          <w:sz w:val="22"/>
          <w:szCs w:val="22"/>
        </w:rPr>
      </w:pPr>
    </w:p>
    <w:p w:rsidR="00D010E6" w:rsidRPr="00B072D8" w:rsidP="00D010E6" w14:paraId="4044AB33" w14:textId="77777777">
      <w:pPr>
        <w:pStyle w:val="ListParagraph"/>
        <w:numPr>
          <w:ilvl w:val="0"/>
          <w:numId w:val="1"/>
        </w:numPr>
        <w:jc w:val="both"/>
        <w:rPr>
          <w:rFonts w:ascii="Arial" w:hAnsi="Arial" w:cs="Arial"/>
          <w:sz w:val="22"/>
          <w:szCs w:val="22"/>
        </w:rPr>
      </w:pPr>
      <w:r w:rsidRPr="00B072D8">
        <w:rPr>
          <w:rFonts w:ascii="Arial" w:hAnsi="Arial" w:cs="Arial"/>
          <w:b/>
          <w:sz w:val="22"/>
          <w:szCs w:val="22"/>
        </w:rPr>
        <w:t xml:space="preserve">18 novembre - 11 dicembre 2022 </w:t>
      </w:r>
    </w:p>
    <w:p w:rsidR="00D010E6" w:rsidRPr="00B072D8" w:rsidP="00D010E6" w14:paraId="25688F82" w14:textId="77777777">
      <w:pPr>
        <w:pStyle w:val="ListParagraph"/>
        <w:jc w:val="both"/>
        <w:rPr>
          <w:rFonts w:ascii="Arial" w:hAnsi="Arial" w:cs="Arial"/>
          <w:sz w:val="22"/>
          <w:szCs w:val="22"/>
        </w:rPr>
      </w:pPr>
      <w:r w:rsidRPr="00B072D8">
        <w:rPr>
          <w:rFonts w:ascii="Arial" w:hAnsi="Arial" w:cs="Arial"/>
          <w:sz w:val="22"/>
          <w:szCs w:val="22"/>
        </w:rPr>
        <w:t xml:space="preserve">Mostra di </w:t>
      </w:r>
      <w:r w:rsidRPr="00B072D8">
        <w:rPr>
          <w:rFonts w:ascii="Arial" w:hAnsi="Arial" w:cs="Arial"/>
          <w:b/>
          <w:bCs/>
          <w:sz w:val="22"/>
          <w:szCs w:val="22"/>
        </w:rPr>
        <w:t xml:space="preserve">Giuseppe Di Liberto </w:t>
      </w:r>
      <w:r w:rsidRPr="00B072D8">
        <w:rPr>
          <w:rFonts w:ascii="Arial" w:hAnsi="Arial" w:cs="Arial"/>
          <w:sz w:val="22"/>
          <w:szCs w:val="22"/>
        </w:rPr>
        <w:t>(Palermo, 1996), la cui ricerca si sofferma sulla caducità della materia come riflessione collettiva e individuale sulla morte.</w:t>
      </w:r>
    </w:p>
    <w:p w:rsidR="00D010E6" w:rsidRPr="00B072D8" w:rsidP="00D010E6" w14:paraId="375628BF" w14:textId="77777777">
      <w:pPr>
        <w:jc w:val="both"/>
        <w:rPr>
          <w:rFonts w:ascii="Arial" w:hAnsi="Arial" w:cs="Arial"/>
          <w:b/>
          <w:sz w:val="22"/>
          <w:szCs w:val="22"/>
        </w:rPr>
      </w:pPr>
    </w:p>
    <w:p w:rsidR="00D010E6" w:rsidRPr="00B072D8" w:rsidP="00D010E6" w14:paraId="7F65FBE7" w14:textId="77777777">
      <w:pPr>
        <w:pStyle w:val="ListParagraph"/>
        <w:jc w:val="both"/>
        <w:rPr>
          <w:rFonts w:ascii="Arial" w:hAnsi="Arial" w:cs="Arial"/>
          <w:sz w:val="22"/>
          <w:szCs w:val="22"/>
        </w:rPr>
      </w:pPr>
    </w:p>
    <w:p w:rsidR="00D010E6" w:rsidRPr="00B072D8" w:rsidP="00D010E6" w14:paraId="067DC8EE" w14:textId="77777777">
      <w:pPr>
        <w:pStyle w:val="ListParagraph"/>
        <w:jc w:val="both"/>
        <w:rPr>
          <w:rFonts w:ascii="Arial" w:hAnsi="Arial" w:cs="Arial"/>
          <w:sz w:val="22"/>
          <w:szCs w:val="22"/>
        </w:rPr>
      </w:pPr>
    </w:p>
    <w:p w:rsidR="00D010E6" w:rsidRPr="00B072D8" w:rsidP="00D010E6" w14:paraId="2291F741" w14:textId="77777777">
      <w:pPr>
        <w:pStyle w:val="ListParagraph"/>
        <w:numPr>
          <w:ilvl w:val="0"/>
          <w:numId w:val="1"/>
        </w:numPr>
        <w:jc w:val="both"/>
        <w:rPr>
          <w:rFonts w:ascii="Arial" w:hAnsi="Arial" w:cs="Arial"/>
          <w:sz w:val="22"/>
          <w:szCs w:val="22"/>
        </w:rPr>
      </w:pPr>
      <w:r w:rsidRPr="00B072D8">
        <w:rPr>
          <w:rFonts w:ascii="Arial" w:hAnsi="Arial" w:cs="Arial"/>
          <w:b/>
          <w:sz w:val="22"/>
          <w:szCs w:val="22"/>
        </w:rPr>
        <w:t>16 dicembre 2022 - 12 gennaio 2023</w:t>
      </w:r>
    </w:p>
    <w:p w:rsidR="00D010E6" w:rsidRPr="00B072D8" w:rsidP="00D010E6" w14:paraId="54C73335" w14:textId="77777777">
      <w:pPr>
        <w:pStyle w:val="ListParagraph"/>
        <w:jc w:val="both"/>
        <w:rPr>
          <w:rFonts w:ascii="Arial" w:hAnsi="Arial" w:cs="Arial"/>
          <w:sz w:val="22"/>
          <w:szCs w:val="22"/>
        </w:rPr>
      </w:pPr>
      <w:r w:rsidRPr="00B072D8">
        <w:rPr>
          <w:rFonts w:ascii="Arial" w:hAnsi="Arial" w:cs="Arial"/>
          <w:bCs/>
          <w:sz w:val="22"/>
          <w:szCs w:val="22"/>
        </w:rPr>
        <w:t xml:space="preserve">Mostra di </w:t>
      </w:r>
      <w:r w:rsidRPr="00B072D8">
        <w:rPr>
          <w:rFonts w:ascii="Arial" w:hAnsi="Arial" w:cs="Arial"/>
          <w:b/>
          <w:sz w:val="22"/>
          <w:szCs w:val="22"/>
        </w:rPr>
        <w:t xml:space="preserve">Gabriella Siciliano </w:t>
      </w:r>
      <w:r w:rsidRPr="00B072D8">
        <w:rPr>
          <w:rFonts w:ascii="Arial" w:hAnsi="Arial" w:cs="Arial"/>
          <w:sz w:val="22"/>
          <w:szCs w:val="22"/>
        </w:rPr>
        <w:t xml:space="preserve">(Napoli, 1990), il cui linguaggio </w:t>
      </w:r>
      <w:r w:rsidRPr="00B072D8">
        <w:rPr>
          <w:rFonts w:ascii="Arial" w:hAnsi="Arial" w:cs="Arial"/>
          <w:sz w:val="22"/>
          <w:szCs w:val="22"/>
        </w:rPr>
        <w:t>installativo</w:t>
      </w:r>
      <w:r w:rsidRPr="00B072D8">
        <w:rPr>
          <w:rFonts w:ascii="Arial" w:hAnsi="Arial" w:cs="Arial"/>
          <w:sz w:val="22"/>
          <w:szCs w:val="22"/>
        </w:rPr>
        <w:t xml:space="preserve">, performativo e video si struttura attraverso la contaminazione tra estetiche pop e pratiche rituali e tribali nelle quali l’artista affonda le sue origini. </w:t>
      </w:r>
    </w:p>
    <w:p w:rsidR="00D010E6" w:rsidRPr="00B072D8" w:rsidP="00D010E6" w14:paraId="790453BD" w14:textId="77777777">
      <w:pPr>
        <w:jc w:val="both"/>
        <w:rPr>
          <w:rFonts w:ascii="Arial" w:hAnsi="Arial" w:cs="Arial"/>
          <w:b/>
          <w:sz w:val="22"/>
          <w:szCs w:val="22"/>
        </w:rPr>
      </w:pPr>
    </w:p>
    <w:p w:rsidR="00D010E6" w:rsidRPr="00B072D8" w:rsidP="00D010E6" w14:paraId="360D718C" w14:textId="77777777">
      <w:pPr>
        <w:pStyle w:val="ListParagraph"/>
        <w:numPr>
          <w:ilvl w:val="0"/>
          <w:numId w:val="1"/>
        </w:numPr>
        <w:jc w:val="both"/>
        <w:rPr>
          <w:rFonts w:ascii="Arial" w:hAnsi="Arial" w:cs="Arial"/>
          <w:b/>
          <w:bCs/>
          <w:sz w:val="22"/>
          <w:szCs w:val="22"/>
        </w:rPr>
      </w:pPr>
      <w:r w:rsidRPr="00B072D8">
        <w:rPr>
          <w:rFonts w:ascii="Arial" w:hAnsi="Arial" w:cs="Arial"/>
          <w:b/>
          <w:sz w:val="22"/>
          <w:szCs w:val="22"/>
        </w:rPr>
        <w:t>19 gennaio - 12 febbraio 2023</w:t>
      </w:r>
      <w:r w:rsidRPr="00B072D8">
        <w:rPr>
          <w:rFonts w:ascii="Arial" w:hAnsi="Arial" w:cs="Arial"/>
          <w:sz w:val="22"/>
          <w:szCs w:val="22"/>
        </w:rPr>
        <w:t xml:space="preserve"> </w:t>
      </w:r>
    </w:p>
    <w:p w:rsidR="00D010E6" w:rsidRPr="00B072D8" w:rsidP="00D010E6" w14:paraId="3CC9D350" w14:textId="77777777">
      <w:pPr>
        <w:pStyle w:val="ListParagraph"/>
        <w:jc w:val="both"/>
        <w:rPr>
          <w:rFonts w:ascii="Arial" w:hAnsi="Arial" w:cs="Arial"/>
          <w:sz w:val="22"/>
          <w:szCs w:val="22"/>
        </w:rPr>
      </w:pPr>
      <w:r w:rsidRPr="00B072D8">
        <w:rPr>
          <w:rFonts w:ascii="Arial" w:hAnsi="Arial" w:cs="Arial"/>
          <w:sz w:val="22"/>
          <w:szCs w:val="22"/>
        </w:rPr>
        <w:t xml:space="preserve">Mostra di </w:t>
      </w:r>
      <w:r w:rsidRPr="00B072D8">
        <w:rPr>
          <w:rFonts w:ascii="Arial" w:hAnsi="Arial" w:cs="Arial"/>
          <w:b/>
          <w:sz w:val="22"/>
          <w:szCs w:val="22"/>
        </w:rPr>
        <w:t>Martina Biolo</w:t>
      </w:r>
      <w:r w:rsidRPr="00B072D8">
        <w:rPr>
          <w:rFonts w:ascii="Arial" w:hAnsi="Arial" w:cs="Arial"/>
          <w:sz w:val="22"/>
          <w:szCs w:val="22"/>
        </w:rPr>
        <w:t xml:space="preserve"> (Padova, 1996), artista che conduce una ricerca scultorea che evoca le dinamiche e le implicazioni proprie dell’intimità dello spazio domestico.</w:t>
      </w:r>
    </w:p>
    <w:p w:rsidR="00D010E6" w:rsidRPr="00B072D8" w:rsidP="00D010E6" w14:paraId="25BC7A88" w14:textId="77777777">
      <w:pPr>
        <w:pStyle w:val="ListParagraph"/>
        <w:jc w:val="both"/>
        <w:rPr>
          <w:rFonts w:ascii="Arial" w:hAnsi="Arial" w:cs="Arial"/>
          <w:sz w:val="22"/>
          <w:szCs w:val="22"/>
        </w:rPr>
      </w:pPr>
    </w:p>
    <w:p w:rsidR="00D010E6" w:rsidRPr="00B072D8" w:rsidP="00D010E6" w14:paraId="4AB57E69" w14:textId="77777777">
      <w:pPr>
        <w:pStyle w:val="ListParagraph"/>
        <w:numPr>
          <w:ilvl w:val="0"/>
          <w:numId w:val="1"/>
        </w:numPr>
        <w:jc w:val="both"/>
        <w:rPr>
          <w:rFonts w:ascii="Arial" w:hAnsi="Arial" w:cs="Arial"/>
          <w:b/>
          <w:bCs/>
          <w:sz w:val="22"/>
          <w:szCs w:val="22"/>
        </w:rPr>
      </w:pPr>
      <w:r w:rsidRPr="00B072D8">
        <w:rPr>
          <w:rFonts w:ascii="Arial" w:hAnsi="Arial" w:cs="Arial"/>
          <w:b/>
          <w:sz w:val="22"/>
          <w:szCs w:val="22"/>
        </w:rPr>
        <w:t>16 febbraio - 12 marzo 2023</w:t>
      </w:r>
      <w:r w:rsidRPr="00B072D8">
        <w:rPr>
          <w:rFonts w:ascii="Arial" w:hAnsi="Arial" w:cs="Arial"/>
          <w:sz w:val="22"/>
          <w:szCs w:val="22"/>
        </w:rPr>
        <w:t xml:space="preserve"> </w:t>
      </w:r>
    </w:p>
    <w:p w:rsidR="00D010E6" w:rsidRPr="00B072D8" w:rsidP="00D010E6" w14:paraId="2FBF552B" w14:textId="77777777">
      <w:pPr>
        <w:pStyle w:val="ListParagraph"/>
        <w:jc w:val="both"/>
        <w:rPr>
          <w:rFonts w:ascii="Arial" w:hAnsi="Arial" w:cs="Arial"/>
          <w:sz w:val="22"/>
          <w:szCs w:val="22"/>
        </w:rPr>
      </w:pPr>
      <w:r w:rsidRPr="00B072D8">
        <w:rPr>
          <w:rFonts w:ascii="Arial" w:hAnsi="Arial" w:cs="Arial"/>
          <w:sz w:val="22"/>
          <w:szCs w:val="22"/>
        </w:rPr>
        <w:t xml:space="preserve">Mostra di </w:t>
      </w:r>
      <w:r w:rsidRPr="00B072D8">
        <w:rPr>
          <w:rFonts w:ascii="Arial" w:hAnsi="Arial" w:cs="Arial"/>
          <w:b/>
          <w:bCs/>
          <w:sz w:val="22"/>
          <w:szCs w:val="22"/>
        </w:rPr>
        <w:t xml:space="preserve">Andreas Zampella </w:t>
      </w:r>
      <w:r w:rsidRPr="00B072D8">
        <w:rPr>
          <w:rFonts w:ascii="Arial" w:hAnsi="Arial" w:cs="Arial"/>
          <w:sz w:val="22"/>
          <w:szCs w:val="22"/>
        </w:rPr>
        <w:t>(Salerno, 1989), pittore che mette in scena visioni stranianti del quotidiano come strumenti di riflessione sui processi di rappresentazione.</w:t>
      </w:r>
    </w:p>
    <w:p w:rsidR="00D010E6" w:rsidRPr="00B072D8" w:rsidP="00D010E6" w14:paraId="5A330FFC" w14:textId="77777777">
      <w:pPr>
        <w:pStyle w:val="ListParagraph"/>
        <w:jc w:val="both"/>
        <w:rPr>
          <w:rFonts w:ascii="Arial" w:hAnsi="Arial" w:cs="Arial"/>
          <w:sz w:val="22"/>
          <w:szCs w:val="22"/>
        </w:rPr>
      </w:pPr>
    </w:p>
    <w:p w:rsidR="00D010E6" w:rsidRPr="00B072D8" w:rsidP="00D010E6" w14:paraId="73F92DAE" w14:textId="77777777">
      <w:pPr>
        <w:pStyle w:val="ListParagraph"/>
        <w:numPr>
          <w:ilvl w:val="0"/>
          <w:numId w:val="1"/>
        </w:numPr>
        <w:jc w:val="both"/>
        <w:rPr>
          <w:rFonts w:ascii="Arial" w:hAnsi="Arial" w:cs="Arial"/>
          <w:sz w:val="22"/>
          <w:szCs w:val="22"/>
        </w:rPr>
      </w:pPr>
      <w:r w:rsidRPr="00B072D8">
        <w:rPr>
          <w:rFonts w:ascii="Arial" w:hAnsi="Arial" w:cs="Arial"/>
          <w:b/>
          <w:sz w:val="22"/>
          <w:szCs w:val="22"/>
        </w:rPr>
        <w:t>16 marzo - 9 aprile 2023</w:t>
      </w:r>
    </w:p>
    <w:p w:rsidR="00D010E6" w:rsidRPr="00B072D8" w:rsidP="00D010E6" w14:paraId="395A6512" w14:textId="77777777">
      <w:pPr>
        <w:pStyle w:val="ListParagraph"/>
        <w:jc w:val="both"/>
        <w:rPr>
          <w:rFonts w:ascii="Arial" w:hAnsi="Arial" w:cs="Arial"/>
          <w:sz w:val="22"/>
          <w:szCs w:val="22"/>
        </w:rPr>
      </w:pPr>
      <w:r w:rsidRPr="00B072D8">
        <w:rPr>
          <w:rFonts w:ascii="Arial" w:hAnsi="Arial" w:cs="Arial"/>
          <w:sz w:val="22"/>
          <w:szCs w:val="22"/>
        </w:rPr>
        <w:t xml:space="preserve">Mostra di </w:t>
      </w:r>
      <w:r w:rsidRPr="00B072D8">
        <w:rPr>
          <w:rFonts w:ascii="Arial" w:hAnsi="Arial" w:cs="Arial"/>
          <w:b/>
          <w:bCs/>
          <w:sz w:val="22"/>
          <w:szCs w:val="22"/>
        </w:rPr>
        <w:t xml:space="preserve">Irene </w:t>
      </w:r>
      <w:r w:rsidRPr="00B072D8">
        <w:rPr>
          <w:rFonts w:ascii="Arial" w:hAnsi="Arial" w:cs="Arial"/>
          <w:b/>
          <w:bCs/>
          <w:sz w:val="22"/>
          <w:szCs w:val="22"/>
        </w:rPr>
        <w:t>Fenara</w:t>
      </w:r>
      <w:r w:rsidRPr="00B072D8">
        <w:rPr>
          <w:rFonts w:ascii="Arial" w:hAnsi="Arial" w:cs="Arial"/>
          <w:b/>
          <w:bCs/>
          <w:sz w:val="22"/>
          <w:szCs w:val="22"/>
        </w:rPr>
        <w:t xml:space="preserve"> </w:t>
      </w:r>
      <w:r w:rsidRPr="00B072D8">
        <w:rPr>
          <w:rFonts w:ascii="Arial" w:hAnsi="Arial" w:cs="Arial"/>
          <w:sz w:val="22"/>
          <w:szCs w:val="22"/>
        </w:rPr>
        <w:t>(Bologna, 1990), la cui pratica indaga la natura delle immagini e dei meccanismi della visione, soffermandosi in particolare sulle implicazioni legate alle riprese di immagini da parte di dispositivi ottici quali le telecamere di sorveglianza, da anni al centro della sua ricerca.</w:t>
      </w:r>
    </w:p>
    <w:p w:rsidR="00D010E6" w:rsidRPr="00B072D8" w:rsidP="00D010E6" w14:paraId="5BE43CED" w14:textId="77777777">
      <w:pPr>
        <w:autoSpaceDE w:val="0"/>
        <w:autoSpaceDN w:val="0"/>
        <w:adjustRightInd w:val="0"/>
        <w:rPr>
          <w:rFonts w:ascii="Arial" w:hAnsi="Arial" w:cs="Arial"/>
          <w:b/>
          <w:sz w:val="22"/>
          <w:szCs w:val="22"/>
        </w:rPr>
      </w:pPr>
    </w:p>
    <w:p w:rsidR="00D010E6" w:rsidRPr="00B072D8" w:rsidP="00D010E6" w14:paraId="5E0244AF" w14:textId="77777777">
      <w:pPr>
        <w:shd w:val="clear" w:color="auto" w:fill="FFFFFF"/>
        <w:jc w:val="center"/>
        <w:rPr>
          <w:rFonts w:ascii="Arial" w:hAnsi="Arial" w:cs="Arial"/>
        </w:rPr>
      </w:pPr>
    </w:p>
    <w:p w:rsidR="002364B1" w:rsidRPr="00554E5A" w:rsidP="00465C6A" w14:paraId="2B8B6A6D" w14:textId="1E84F48B">
      <w:pPr>
        <w:pStyle w:val="Footer"/>
        <w:rPr>
          <w:rFonts w:ascii="Arial" w:hAnsi="Arial" w:cs="Arial"/>
          <w:noProof/>
          <w:sz w:val="20"/>
          <w:szCs w:val="20"/>
          <w:lang w:eastAsia="it-IT"/>
        </w:rPr>
      </w:pPr>
    </w:p>
    <w:p w:rsidR="00D23290" w:rsidP="00465C6A" w14:paraId="6DA63BB4" w14:textId="77777777">
      <w:pPr>
        <w:pStyle w:val="Footer"/>
        <w:rPr>
          <w:noProof/>
          <w:lang w:eastAsia="it-IT"/>
        </w:rPr>
      </w:pPr>
    </w:p>
    <w:p w:rsidR="002B3559" w:rsidRPr="00465C6A" w:rsidP="00465C6A" w14:paraId="2C2E7AF7" w14:textId="345AC893">
      <w:pPr>
        <w:pStyle w:val="Footer"/>
      </w:pPr>
      <w:r>
        <w:rPr>
          <w:noProof/>
          <w:lang w:eastAsia="it-IT"/>
        </w:rPr>
        <w:drawing>
          <wp:inline distT="0" distB="0" distL="0" distR="0">
            <wp:extent cx="750764" cy="8477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160825" name="Immagine 2"/>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764000" cy="862671"/>
                    </a:xfrm>
                    <a:prstGeom prst="rect">
                      <a:avLst/>
                    </a:prstGeom>
                  </pic:spPr>
                </pic:pic>
              </a:graphicData>
            </a:graphic>
          </wp:inline>
        </w:drawing>
      </w:r>
      <w:r w:rsidR="008A39BB">
        <w:rPr>
          <w:noProof/>
          <w:lang w:eastAsia="it-IT"/>
        </w:rPr>
        <w:drawing>
          <wp:anchor distT="0" distB="0" distL="114300" distR="114300" simplePos="0" relativeHeight="251659264" behindDoc="0" locked="0" layoutInCell="1" allowOverlap="1">
            <wp:simplePos x="0" y="0"/>
            <wp:positionH relativeFrom="column">
              <wp:posOffset>0</wp:posOffset>
            </wp:positionH>
            <wp:positionV relativeFrom="paragraph">
              <wp:posOffset>-162560</wp:posOffset>
            </wp:positionV>
            <wp:extent cx="1548000" cy="1152000"/>
            <wp:effectExtent l="0" t="0" r="0" b="0"/>
            <wp:wrapSquare wrapText="bothSides"/>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45371" name="Immagine 5" descr="Immagine che contiene testo&#10;&#10;Descrizione generata automaticament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548000" cy="1152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sectPr w:rsidSect="00EE78CB">
      <w:headerReference w:type="even" r:id="rId10"/>
      <w:headerReference w:type="default" r:id="rId11"/>
      <w:footerReference w:type="even" r:id="rId12"/>
      <w:footerReference w:type="default" r:id="rId13"/>
      <w:headerReference w:type="first" r:id="rId14"/>
      <w:footerReference w:type="first" r:id="rId15"/>
      <w:pgSz w:w="11906" w:h="16838"/>
      <w:pgMar w:top="284" w:right="567" w:bottom="426" w:left="56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39BB" w14:paraId="59CC7FF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39BB" w14:paraId="513B748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39BB" w14:paraId="753252B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39BB" w14:paraId="17BE203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1A44" w14:paraId="36F34084" w14:textId="77777777">
    <w:pPr>
      <w:pStyle w:val="Header"/>
    </w:pPr>
    <w:r>
      <w:rPr>
        <w:noProof/>
        <w:lang w:eastAsia="it-IT"/>
      </w:rPr>
      <w:drawing>
        <wp:inline distT="0" distB="0" distL="0" distR="0">
          <wp:extent cx="654756" cy="670895"/>
          <wp:effectExtent l="0" t="0" r="5715" b="2540"/>
          <wp:docPr id="3" name="Immagine 3" descr="Immagine che contiene cielo nottu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61330" name="Immagine 2" descr="Immagine che contiene cielo notturno&#10;&#10;Descrizione generat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66503" cy="682932"/>
                  </a:xfrm>
                  <a:prstGeom prst="rect">
                    <a:avLst/>
                  </a:prstGeom>
                </pic:spPr>
              </pic:pic>
            </a:graphicData>
          </a:graphic>
        </wp:inline>
      </w:drawing>
    </w:r>
  </w:p>
  <w:p w:rsidR="00D453E1" w14:paraId="2CFED6B4" w14:textId="77777777">
    <w:pPr>
      <w:pStyle w:val="Header"/>
    </w:pPr>
  </w:p>
  <w:p w:rsidR="00D453E1" w14:paraId="477F8D8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3E1" w:rsidRPr="009246C9" w14:paraId="35F65F71" w14:textId="5D759112">
    <w:pPr>
      <w:pStyle w:val="Header"/>
    </w:pPr>
    <w:r w:rsidRPr="009246C9">
      <w:rPr>
        <w:noProof/>
        <w:lang w:eastAsia="it-IT"/>
      </w:rPr>
      <w:drawing>
        <wp:anchor distT="0" distB="0" distL="114300" distR="114300" simplePos="0" relativeHeight="251658240" behindDoc="0" locked="0" layoutInCell="1" allowOverlap="1">
          <wp:simplePos x="0" y="0"/>
          <wp:positionH relativeFrom="column">
            <wp:posOffset>4867910</wp:posOffset>
          </wp:positionH>
          <wp:positionV relativeFrom="paragraph">
            <wp:posOffset>-52070</wp:posOffset>
          </wp:positionV>
          <wp:extent cx="1468755" cy="117348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71643" name="Immagin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68755" cy="1173480"/>
                  </a:xfrm>
                  <a:prstGeom prst="rect">
                    <a:avLst/>
                  </a:prstGeom>
                </pic:spPr>
              </pic:pic>
            </a:graphicData>
          </a:graphic>
          <wp14:sizeRelH relativeFrom="margin">
            <wp14:pctWidth>0</wp14:pctWidth>
          </wp14:sizeRelH>
          <wp14:sizeRelV relativeFrom="margin">
            <wp14:pctHeight>0</wp14:pctHeight>
          </wp14:sizeRelV>
        </wp:anchor>
      </w:drawing>
    </w:r>
    <w:r w:rsidRPr="009246C9" w:rsidR="00AD6E1E">
      <w:t xml:space="preserve">                                                                                                </w:t>
    </w:r>
  </w:p>
  <w:p w:rsidR="00D453E1" w:rsidRPr="009246C9" w14:paraId="47B833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2B6CB6"/>
    <w:multiLevelType w:val="hybridMultilevel"/>
    <w:tmpl w:val="DF1E11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44"/>
    <w:rsid w:val="000240D9"/>
    <w:rsid w:val="00037DC6"/>
    <w:rsid w:val="000515AE"/>
    <w:rsid w:val="00087AD1"/>
    <w:rsid w:val="0009366E"/>
    <w:rsid w:val="000C47FD"/>
    <w:rsid w:val="000D187D"/>
    <w:rsid w:val="0012182D"/>
    <w:rsid w:val="00125080"/>
    <w:rsid w:val="00132A5E"/>
    <w:rsid w:val="001431FA"/>
    <w:rsid w:val="00157222"/>
    <w:rsid w:val="00160E1F"/>
    <w:rsid w:val="00162452"/>
    <w:rsid w:val="00162E3F"/>
    <w:rsid w:val="001A75AF"/>
    <w:rsid w:val="001D1867"/>
    <w:rsid w:val="001D27EB"/>
    <w:rsid w:val="001E56D4"/>
    <w:rsid w:val="002036FD"/>
    <w:rsid w:val="002364B1"/>
    <w:rsid w:val="00251CBD"/>
    <w:rsid w:val="00281FF4"/>
    <w:rsid w:val="002B1751"/>
    <w:rsid w:val="002B1A44"/>
    <w:rsid w:val="002B3559"/>
    <w:rsid w:val="002D7E4F"/>
    <w:rsid w:val="00336D65"/>
    <w:rsid w:val="00347A76"/>
    <w:rsid w:val="003713FE"/>
    <w:rsid w:val="00377E43"/>
    <w:rsid w:val="00384347"/>
    <w:rsid w:val="00395278"/>
    <w:rsid w:val="00397E97"/>
    <w:rsid w:val="003A6931"/>
    <w:rsid w:val="003B669E"/>
    <w:rsid w:val="003C6A36"/>
    <w:rsid w:val="003D6614"/>
    <w:rsid w:val="004154EC"/>
    <w:rsid w:val="00417B25"/>
    <w:rsid w:val="004365CD"/>
    <w:rsid w:val="00447FCA"/>
    <w:rsid w:val="00451C01"/>
    <w:rsid w:val="00465C6A"/>
    <w:rsid w:val="00470819"/>
    <w:rsid w:val="0047190B"/>
    <w:rsid w:val="00473025"/>
    <w:rsid w:val="0048354D"/>
    <w:rsid w:val="004A65DD"/>
    <w:rsid w:val="004C3B2D"/>
    <w:rsid w:val="004D5D96"/>
    <w:rsid w:val="004E424D"/>
    <w:rsid w:val="004F2FB2"/>
    <w:rsid w:val="004F61B3"/>
    <w:rsid w:val="005121FA"/>
    <w:rsid w:val="00530650"/>
    <w:rsid w:val="00534DD8"/>
    <w:rsid w:val="00554E5A"/>
    <w:rsid w:val="00595AC5"/>
    <w:rsid w:val="005963C8"/>
    <w:rsid w:val="005A6C01"/>
    <w:rsid w:val="005B12F4"/>
    <w:rsid w:val="005B70FC"/>
    <w:rsid w:val="005F2921"/>
    <w:rsid w:val="00601E67"/>
    <w:rsid w:val="00604ABA"/>
    <w:rsid w:val="00610BC6"/>
    <w:rsid w:val="0061129B"/>
    <w:rsid w:val="00616734"/>
    <w:rsid w:val="00642A17"/>
    <w:rsid w:val="00644CD6"/>
    <w:rsid w:val="00664126"/>
    <w:rsid w:val="0067179A"/>
    <w:rsid w:val="006736BA"/>
    <w:rsid w:val="0067734D"/>
    <w:rsid w:val="00685787"/>
    <w:rsid w:val="006909E7"/>
    <w:rsid w:val="006C2503"/>
    <w:rsid w:val="00703ABA"/>
    <w:rsid w:val="00724A5D"/>
    <w:rsid w:val="007258DB"/>
    <w:rsid w:val="0073046A"/>
    <w:rsid w:val="007445BC"/>
    <w:rsid w:val="0075334A"/>
    <w:rsid w:val="00753BEF"/>
    <w:rsid w:val="00760211"/>
    <w:rsid w:val="00763FB5"/>
    <w:rsid w:val="0077508D"/>
    <w:rsid w:val="00787C73"/>
    <w:rsid w:val="007913E4"/>
    <w:rsid w:val="007A1C75"/>
    <w:rsid w:val="007E7EFC"/>
    <w:rsid w:val="007F35C6"/>
    <w:rsid w:val="00826AFA"/>
    <w:rsid w:val="008306E5"/>
    <w:rsid w:val="00831251"/>
    <w:rsid w:val="00843D19"/>
    <w:rsid w:val="00851996"/>
    <w:rsid w:val="0087050F"/>
    <w:rsid w:val="0087189A"/>
    <w:rsid w:val="008857B8"/>
    <w:rsid w:val="00892A43"/>
    <w:rsid w:val="008938EB"/>
    <w:rsid w:val="008A39BB"/>
    <w:rsid w:val="008B08EE"/>
    <w:rsid w:val="008B46BA"/>
    <w:rsid w:val="008D012F"/>
    <w:rsid w:val="008D49A4"/>
    <w:rsid w:val="008F1A74"/>
    <w:rsid w:val="0090126C"/>
    <w:rsid w:val="009246C9"/>
    <w:rsid w:val="00961CA8"/>
    <w:rsid w:val="00981442"/>
    <w:rsid w:val="00991F0D"/>
    <w:rsid w:val="00994C4A"/>
    <w:rsid w:val="009D2527"/>
    <w:rsid w:val="009D5A53"/>
    <w:rsid w:val="009D6CDA"/>
    <w:rsid w:val="009D6DC4"/>
    <w:rsid w:val="009E022A"/>
    <w:rsid w:val="009F170C"/>
    <w:rsid w:val="00A37686"/>
    <w:rsid w:val="00A40EF0"/>
    <w:rsid w:val="00A60BAB"/>
    <w:rsid w:val="00A82A60"/>
    <w:rsid w:val="00A93EF2"/>
    <w:rsid w:val="00AA5A46"/>
    <w:rsid w:val="00AA72CD"/>
    <w:rsid w:val="00AD4C77"/>
    <w:rsid w:val="00AD6E1E"/>
    <w:rsid w:val="00AE1511"/>
    <w:rsid w:val="00AE7EB1"/>
    <w:rsid w:val="00AF58C9"/>
    <w:rsid w:val="00AF6C86"/>
    <w:rsid w:val="00B03879"/>
    <w:rsid w:val="00B072D8"/>
    <w:rsid w:val="00B1728E"/>
    <w:rsid w:val="00B60B9E"/>
    <w:rsid w:val="00BC41D5"/>
    <w:rsid w:val="00BC46E0"/>
    <w:rsid w:val="00BD6464"/>
    <w:rsid w:val="00BE4CD9"/>
    <w:rsid w:val="00BF26C2"/>
    <w:rsid w:val="00BF3978"/>
    <w:rsid w:val="00C2147C"/>
    <w:rsid w:val="00C25D4D"/>
    <w:rsid w:val="00C26C4E"/>
    <w:rsid w:val="00C2737F"/>
    <w:rsid w:val="00C273B5"/>
    <w:rsid w:val="00C53583"/>
    <w:rsid w:val="00C60782"/>
    <w:rsid w:val="00C669B0"/>
    <w:rsid w:val="00C76F83"/>
    <w:rsid w:val="00C773E0"/>
    <w:rsid w:val="00C92815"/>
    <w:rsid w:val="00C93D26"/>
    <w:rsid w:val="00CA1FC5"/>
    <w:rsid w:val="00CA7482"/>
    <w:rsid w:val="00CB5F9E"/>
    <w:rsid w:val="00CC5D15"/>
    <w:rsid w:val="00CD3D97"/>
    <w:rsid w:val="00CE370F"/>
    <w:rsid w:val="00D010E6"/>
    <w:rsid w:val="00D23290"/>
    <w:rsid w:val="00D4035D"/>
    <w:rsid w:val="00D41374"/>
    <w:rsid w:val="00D453E1"/>
    <w:rsid w:val="00D45F90"/>
    <w:rsid w:val="00D524C0"/>
    <w:rsid w:val="00D72F66"/>
    <w:rsid w:val="00D90FA8"/>
    <w:rsid w:val="00DA6309"/>
    <w:rsid w:val="00DD27EE"/>
    <w:rsid w:val="00DD3D2D"/>
    <w:rsid w:val="00E11E7E"/>
    <w:rsid w:val="00E670BE"/>
    <w:rsid w:val="00E74320"/>
    <w:rsid w:val="00E839F2"/>
    <w:rsid w:val="00E90D41"/>
    <w:rsid w:val="00E925AC"/>
    <w:rsid w:val="00E94F79"/>
    <w:rsid w:val="00EA7BFE"/>
    <w:rsid w:val="00EC3EB1"/>
    <w:rsid w:val="00EC62AF"/>
    <w:rsid w:val="00EE4111"/>
    <w:rsid w:val="00EE78CB"/>
    <w:rsid w:val="00F220A7"/>
    <w:rsid w:val="00F33123"/>
    <w:rsid w:val="00F35EB9"/>
    <w:rsid w:val="00F557C0"/>
    <w:rsid w:val="00F661CC"/>
    <w:rsid w:val="00F7635E"/>
    <w:rsid w:val="00FD3B4E"/>
  </w:rsids>
  <m:mathPr>
    <m:mathFont m:val="Cambria Math"/>
  </m:mathPr>
  <w:themeFontLang w:val="it-IT"/>
  <w:clrSchemeMapping w:bg1="light1" w:t1="dark1" w:bg2="light2" w:t2="dark2" w:accent1="accent1" w:accent2="accent2" w:accent3="accent3" w:accent4="accent4" w:accent5="accent5" w:accent6="accent6" w:hyperlink="hyperlink" w:followedHyperlink="followedHyperlink"/>
  <w15:chartTrackingRefBased/>
  <w15:docId w15:val="{A38C17E8-A6C3-0E4F-8685-8F74E532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IntestazioneCarattere"/>
    <w:uiPriority w:val="99"/>
    <w:unhideWhenUsed/>
    <w:rsid w:val="002B1A44"/>
    <w:pPr>
      <w:tabs>
        <w:tab w:val="center" w:pos="4819"/>
        <w:tab w:val="right" w:pos="9638"/>
      </w:tabs>
    </w:pPr>
  </w:style>
  <w:style w:type="character" w:customStyle="1" w:styleId="IntestazioneCarattere">
    <w:name w:val="Intestazione Carattere"/>
    <w:basedOn w:val="DefaultParagraphFont"/>
    <w:link w:val="Header"/>
    <w:uiPriority w:val="99"/>
    <w:rsid w:val="002B1A44"/>
  </w:style>
  <w:style w:type="paragraph" w:styleId="Footer">
    <w:name w:val="footer"/>
    <w:basedOn w:val="Normal"/>
    <w:link w:val="PidipaginaCarattere"/>
    <w:uiPriority w:val="99"/>
    <w:unhideWhenUsed/>
    <w:rsid w:val="002B1A44"/>
    <w:pPr>
      <w:tabs>
        <w:tab w:val="center" w:pos="4819"/>
        <w:tab w:val="right" w:pos="9638"/>
      </w:tabs>
    </w:pPr>
  </w:style>
  <w:style w:type="character" w:customStyle="1" w:styleId="PidipaginaCarattere">
    <w:name w:val="Piè di pagina Carattere"/>
    <w:basedOn w:val="DefaultParagraphFont"/>
    <w:link w:val="Footer"/>
    <w:uiPriority w:val="99"/>
    <w:rsid w:val="002B1A44"/>
  </w:style>
  <w:style w:type="table" w:styleId="TableGrid">
    <w:name w:val="Table Grid"/>
    <w:basedOn w:val="TableNormal"/>
    <w:uiPriority w:val="39"/>
    <w:rsid w:val="00E9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0240D9"/>
  </w:style>
  <w:style w:type="character" w:customStyle="1" w:styleId="views-label">
    <w:name w:val="views-label"/>
    <w:basedOn w:val="DefaultParagraphFont"/>
    <w:rsid w:val="000240D9"/>
  </w:style>
  <w:style w:type="paragraph" w:styleId="NormalWeb">
    <w:name w:val="Normal (Web)"/>
    <w:basedOn w:val="Normal"/>
    <w:uiPriority w:val="99"/>
    <w:semiHidden/>
    <w:unhideWhenUsed/>
    <w:rsid w:val="000240D9"/>
    <w:pPr>
      <w:spacing w:before="100" w:beforeAutospacing="1" w:after="100" w:afterAutospacing="1"/>
    </w:pPr>
    <w:rPr>
      <w:rFonts w:ascii="Times New Roman" w:eastAsia="Times New Roman" w:hAnsi="Times New Roman" w:cs="Times New Roman"/>
      <w:lang w:eastAsia="it-IT"/>
    </w:rPr>
  </w:style>
  <w:style w:type="character" w:styleId="Strong">
    <w:name w:val="Strong"/>
    <w:basedOn w:val="DefaultParagraphFont"/>
    <w:uiPriority w:val="22"/>
    <w:qFormat/>
    <w:rsid w:val="000240D9"/>
    <w:rPr>
      <w:b/>
      <w:bCs/>
    </w:rPr>
  </w:style>
  <w:style w:type="character" w:styleId="Hyperlink">
    <w:name w:val="Hyperlink"/>
    <w:basedOn w:val="DefaultParagraphFont"/>
    <w:uiPriority w:val="99"/>
    <w:unhideWhenUsed/>
    <w:rsid w:val="00BE4CD9"/>
    <w:rPr>
      <w:color w:val="0563C1" w:themeColor="hyperlink"/>
      <w:u w:val="single"/>
    </w:rPr>
  </w:style>
  <w:style w:type="character" w:customStyle="1" w:styleId="Menzionenonrisolta1">
    <w:name w:val="Menzione non risolta1"/>
    <w:basedOn w:val="DefaultParagraphFont"/>
    <w:uiPriority w:val="99"/>
    <w:rsid w:val="00BE4CD9"/>
    <w:rPr>
      <w:color w:val="605E5C"/>
      <w:shd w:val="clear" w:color="auto" w:fill="E1DFDD"/>
    </w:rPr>
  </w:style>
  <w:style w:type="character" w:customStyle="1" w:styleId="Menzionenonrisolta2">
    <w:name w:val="Menzione non risolta2"/>
    <w:basedOn w:val="DefaultParagraphFont"/>
    <w:uiPriority w:val="99"/>
    <w:semiHidden/>
    <w:unhideWhenUsed/>
    <w:rsid w:val="00B1728E"/>
    <w:rPr>
      <w:color w:val="605E5C"/>
      <w:shd w:val="clear" w:color="auto" w:fill="E1DFDD"/>
    </w:rPr>
  </w:style>
  <w:style w:type="paragraph" w:styleId="ListParagraph">
    <w:name w:val="List Paragraph"/>
    <w:basedOn w:val="Normal"/>
    <w:uiPriority w:val="34"/>
    <w:qFormat/>
    <w:rsid w:val="00D01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_rels/header3.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B8E72B4E3C42C46BAA246771E1709AA" ma:contentTypeVersion="2" ma:contentTypeDescription="Creare un nuovo documento." ma:contentTypeScope="" ma:versionID="14ed9060402113b3adc78ff0c884a73d">
  <xsd:schema xmlns:xsd="http://www.w3.org/2001/XMLSchema" xmlns:xs="http://www.w3.org/2001/XMLSchema" xmlns:p="http://schemas.microsoft.com/office/2006/metadata/properties" xmlns:ns3="bc4d6251-1ee7-41ca-af68-0b272d2c942e" targetNamespace="http://schemas.microsoft.com/office/2006/metadata/properties" ma:root="true" ma:fieldsID="95f50021f0e11e28aa55b2adfad06a9c" ns3:_="">
    <xsd:import namespace="bc4d6251-1ee7-41ca-af68-0b272d2c942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6251-1ee7-41ca-af68-0b272d2c9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CBC2C-2DCD-40D4-B764-B775C0FFB712}">
  <ds:schemaRefs>
    <ds:schemaRef ds:uri="http://schemas.microsoft.com/sharepoint/v3/contenttype/forms"/>
  </ds:schemaRefs>
</ds:datastoreItem>
</file>

<file path=customXml/itemProps2.xml><?xml version="1.0" encoding="utf-8"?>
<ds:datastoreItem xmlns:ds="http://schemas.openxmlformats.org/officeDocument/2006/customXml" ds:itemID="{5AB83435-B08B-40C9-9CAB-C7465B7955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B98C4F-FC2E-4334-8068-17F512A89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6251-1ee7-41ca-af68-0b272d2c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2850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Greco</dc:creator>
  <cp:lastModifiedBy>Utente Windows</cp:lastModifiedBy>
  <cp:revision>2</cp:revision>
  <dcterms:created xsi:type="dcterms:W3CDTF">2022-09-12T09:15:00Z</dcterms:created>
  <dcterms:modified xsi:type="dcterms:W3CDTF">2022-09-12T09:15:00Z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0x010100CB8E72B4E3C42C46BAA246771E1709AA</vt:lpwstr>
  </property>
</Properties>
</file>