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E1" w:rsidRDefault="00B313A9">
      <w:r>
        <w:t xml:space="preserve">Riattivare, ricomporre e “risvegliare” le opere smembrate, spente e riposte nei depositi del museo. È quello che accade nella mostra “La collezione attiva” con cui </w:t>
      </w:r>
      <w:proofErr w:type="spellStart"/>
      <w:r>
        <w:t>Museion</w:t>
      </w:r>
      <w:proofErr w:type="spellEnd"/>
      <w:r>
        <w:t xml:space="preserve"> chiude la stagione espositiva 2011.</w:t>
      </w:r>
      <w:r>
        <w:br/>
        <w:t xml:space="preserve">In mostra una selezione di opere di recente acquisizione dalla collezione </w:t>
      </w:r>
      <w:proofErr w:type="spellStart"/>
      <w:r>
        <w:t>Museion</w:t>
      </w:r>
      <w:proofErr w:type="spellEnd"/>
      <w:r>
        <w:t xml:space="preserve">, la maggior parte presentate per la prima volta. Filo conduttore dell’esposizione è l’attivazione del suono, medium utilizzato da molti artisti - da </w:t>
      </w:r>
      <w:proofErr w:type="spellStart"/>
      <w:r>
        <w:t>Krüger</w:t>
      </w:r>
      <w:proofErr w:type="spellEnd"/>
      <w:r>
        <w:t xml:space="preserve"> &amp; </w:t>
      </w:r>
      <w:proofErr w:type="spellStart"/>
      <w:r>
        <w:t>Pardeller</w:t>
      </w:r>
      <w:proofErr w:type="spellEnd"/>
      <w:r>
        <w:t xml:space="preserve"> agli stessi Allora &amp; </w:t>
      </w:r>
      <w:proofErr w:type="spellStart"/>
      <w:r>
        <w:t>Calzadilla</w:t>
      </w:r>
      <w:proofErr w:type="spellEnd"/>
      <w:r>
        <w:t xml:space="preserve"> - e del movimento, rappresentato sia da installazioni performative che dall’immagine in movimento di molti video.</w:t>
      </w:r>
      <w:r>
        <w:br/>
        <w:t xml:space="preserve">La mostra, esposta al secondo e al terzo piano di </w:t>
      </w:r>
      <w:proofErr w:type="spellStart"/>
      <w:r>
        <w:t>Museion</w:t>
      </w:r>
      <w:proofErr w:type="spellEnd"/>
      <w:r>
        <w:t xml:space="preserve">, coinvolgerà anche lo spazio esterno. La superficie della casa atelier adiacente a </w:t>
      </w:r>
      <w:proofErr w:type="spellStart"/>
      <w:r>
        <w:t>Museion</w:t>
      </w:r>
      <w:proofErr w:type="spellEnd"/>
      <w:r>
        <w:t xml:space="preserve"> ospiterà infatti l’opera di Mario </w:t>
      </w:r>
      <w:proofErr w:type="spellStart"/>
      <w:r>
        <w:t>Airò</w:t>
      </w:r>
      <w:proofErr w:type="spellEnd"/>
      <w:r>
        <w:t xml:space="preserve"> M’illumino d’immenso, trasposizione visiva luminosa dell’andamento fonetico della nota poesia di Giuseppe Ungaretti. Per l’occasione verrà anche attivata la facciata mediale sul lato di via Dante con il progetto specifico di Michael </w:t>
      </w:r>
      <w:proofErr w:type="spellStart"/>
      <w:r>
        <w:t>Fliri</w:t>
      </w:r>
      <w:proofErr w:type="spellEnd"/>
      <w:r>
        <w:t xml:space="preserve"> The </w:t>
      </w:r>
      <w:proofErr w:type="spellStart"/>
      <w:r>
        <w:t>unseen</w:t>
      </w:r>
      <w:proofErr w:type="spellEnd"/>
      <w:r>
        <w:t xml:space="preserve"> </w:t>
      </w:r>
      <w:proofErr w:type="spellStart"/>
      <w:r>
        <w:t>looks</w:t>
      </w:r>
      <w:proofErr w:type="spellEnd"/>
      <w:r>
        <w:t xml:space="preserve"> </w:t>
      </w:r>
      <w:proofErr w:type="spellStart"/>
      <w:r>
        <w:t>like</w:t>
      </w:r>
      <w:proofErr w:type="spellEnd"/>
      <w:r>
        <w:t xml:space="preserve"> </w:t>
      </w:r>
      <w:proofErr w:type="spellStart"/>
      <w:r>
        <w:t>something</w:t>
      </w:r>
      <w:proofErr w:type="spellEnd"/>
      <w:r>
        <w:t xml:space="preserve"> </w:t>
      </w:r>
      <w:proofErr w:type="spellStart"/>
      <w:r>
        <w:t>you</w:t>
      </w:r>
      <w:proofErr w:type="spellEnd"/>
      <w:r>
        <w:t xml:space="preserve"> </w:t>
      </w:r>
      <w:proofErr w:type="spellStart"/>
      <w:r>
        <w:t>have</w:t>
      </w:r>
      <w:proofErr w:type="spellEnd"/>
      <w:r>
        <w:t xml:space="preserve"> </w:t>
      </w:r>
      <w:proofErr w:type="spellStart"/>
      <w:r>
        <w:t>never</w:t>
      </w:r>
      <w:proofErr w:type="spellEnd"/>
      <w:r>
        <w:t xml:space="preserve"> </w:t>
      </w:r>
      <w:proofErr w:type="spellStart"/>
      <w:r>
        <w:t>seen</w:t>
      </w:r>
      <w:proofErr w:type="spellEnd"/>
      <w:r>
        <w:t>.</w:t>
      </w:r>
    </w:p>
    <w:sectPr w:rsidR="006D6DE1" w:rsidSect="006D6D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B313A9"/>
    <w:rsid w:val="006D6DE1"/>
    <w:rsid w:val="00B313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6D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2011-11-05T16:29:00Z</dcterms:created>
  <dcterms:modified xsi:type="dcterms:W3CDTF">2011-11-05T16:29:00Z</dcterms:modified>
</cp:coreProperties>
</file>